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CA" w:rsidRPr="00FB4184" w:rsidRDefault="00836BCA" w:rsidP="00B66843">
      <w:pPr>
        <w:tabs>
          <w:tab w:val="num" w:pos="720"/>
        </w:tabs>
      </w:pPr>
    </w:p>
    <w:p w:rsidR="00E95624" w:rsidRPr="00FB4184" w:rsidRDefault="00E95624" w:rsidP="00FB4184">
      <w:pPr>
        <w:tabs>
          <w:tab w:val="num" w:pos="720"/>
        </w:tabs>
      </w:pPr>
      <w:r w:rsidRPr="00FB4184">
        <w:t>Ref:</w:t>
      </w:r>
      <w:r w:rsidR="005743D5" w:rsidRPr="00FB4184">
        <w:t xml:space="preserve">   </w:t>
      </w:r>
      <w:r w:rsidR="00FB4184">
        <w:t>30.34.0000.063.53.085.21</w:t>
      </w:r>
      <w:r w:rsidR="005743D5" w:rsidRPr="00FB4184">
        <w:t xml:space="preserve">                           </w:t>
      </w:r>
      <w:r w:rsidRPr="00FB4184">
        <w:tab/>
      </w:r>
      <w:r w:rsidRPr="00FB4184">
        <w:tab/>
      </w:r>
      <w:r w:rsidRPr="00FB4184">
        <w:tab/>
      </w:r>
      <w:r w:rsidRPr="00FB4184">
        <w:tab/>
      </w:r>
      <w:r w:rsidRPr="00FB4184">
        <w:tab/>
        <w:t>D</w:t>
      </w:r>
      <w:r w:rsidR="00FB4184">
        <w:t>ate</w:t>
      </w:r>
      <w:r w:rsidRPr="00FB4184">
        <w:t>:</w:t>
      </w:r>
      <w:r w:rsidR="00FB4184">
        <w:t xml:space="preserve"> 19-10-2021</w:t>
      </w:r>
    </w:p>
    <w:p w:rsidR="00E95624" w:rsidRPr="00FB4184" w:rsidRDefault="00E95624" w:rsidP="00E95624"/>
    <w:p w:rsidR="00E95624" w:rsidRPr="00FB4184" w:rsidRDefault="00E95624" w:rsidP="00E95624">
      <w:pPr>
        <w:rPr>
          <w:u w:val="single"/>
        </w:rPr>
      </w:pPr>
      <w:r w:rsidRPr="00FB4184">
        <w:t>M/S.</w:t>
      </w:r>
      <w:r w:rsidRPr="00FB4184">
        <w:rPr>
          <w:u w:val="single"/>
        </w:rPr>
        <w:tab/>
      </w:r>
      <w:r w:rsidRPr="00FB4184">
        <w:rPr>
          <w:u w:val="single"/>
        </w:rPr>
        <w:tab/>
      </w:r>
      <w:r w:rsidRPr="00FB4184">
        <w:rPr>
          <w:u w:val="single"/>
        </w:rPr>
        <w:tab/>
      </w:r>
      <w:r w:rsidRPr="00FB4184">
        <w:rPr>
          <w:u w:val="single"/>
        </w:rPr>
        <w:tab/>
      </w:r>
      <w:r w:rsidRPr="00FB4184">
        <w:rPr>
          <w:u w:val="single"/>
        </w:rPr>
        <w:tab/>
      </w:r>
    </w:p>
    <w:p w:rsidR="00E95624" w:rsidRPr="00FB4184" w:rsidRDefault="00E95624" w:rsidP="00E95624">
      <w:pPr>
        <w:rPr>
          <w:u w:val="single"/>
        </w:rPr>
      </w:pPr>
      <w:r w:rsidRPr="00FB4184">
        <w:rPr>
          <w:u w:val="single"/>
        </w:rPr>
        <w:tab/>
      </w:r>
      <w:r w:rsidRPr="00FB4184">
        <w:rPr>
          <w:u w:val="single"/>
        </w:rPr>
        <w:tab/>
      </w:r>
      <w:r w:rsidRPr="00FB4184">
        <w:rPr>
          <w:u w:val="single"/>
        </w:rPr>
        <w:tab/>
      </w:r>
      <w:r w:rsidRPr="00FB4184">
        <w:rPr>
          <w:u w:val="single"/>
        </w:rPr>
        <w:tab/>
      </w:r>
      <w:r w:rsidRPr="00FB4184">
        <w:rPr>
          <w:u w:val="single"/>
        </w:rPr>
        <w:tab/>
      </w:r>
    </w:p>
    <w:p w:rsidR="00E95624" w:rsidRPr="00FB4184" w:rsidRDefault="00E95624" w:rsidP="00E95624">
      <w:pPr>
        <w:rPr>
          <w:u w:val="single"/>
        </w:rPr>
      </w:pPr>
      <w:r w:rsidRPr="00FB4184">
        <w:rPr>
          <w:u w:val="single"/>
        </w:rPr>
        <w:tab/>
      </w:r>
      <w:r w:rsidRPr="00FB4184">
        <w:rPr>
          <w:u w:val="single"/>
        </w:rPr>
        <w:tab/>
      </w:r>
      <w:r w:rsidRPr="00FB4184">
        <w:rPr>
          <w:u w:val="single"/>
        </w:rPr>
        <w:tab/>
      </w:r>
      <w:r w:rsidRPr="00FB4184">
        <w:rPr>
          <w:u w:val="single"/>
        </w:rPr>
        <w:tab/>
      </w:r>
      <w:r w:rsidRPr="00FB4184">
        <w:rPr>
          <w:u w:val="single"/>
        </w:rPr>
        <w:tab/>
      </w:r>
    </w:p>
    <w:p w:rsidR="00E95624" w:rsidRPr="00FB4184" w:rsidRDefault="00E95624" w:rsidP="00E95624">
      <w:pPr>
        <w:rPr>
          <w:u w:val="single"/>
        </w:rPr>
      </w:pPr>
      <w:r w:rsidRPr="00FB4184">
        <w:rPr>
          <w:u w:val="single"/>
        </w:rPr>
        <w:tab/>
      </w:r>
      <w:r w:rsidRPr="00FB4184">
        <w:rPr>
          <w:u w:val="single"/>
        </w:rPr>
        <w:tab/>
      </w:r>
      <w:r w:rsidRPr="00FB4184">
        <w:rPr>
          <w:u w:val="single"/>
        </w:rPr>
        <w:tab/>
      </w:r>
      <w:r w:rsidRPr="00FB4184">
        <w:rPr>
          <w:u w:val="single"/>
        </w:rPr>
        <w:tab/>
      </w:r>
      <w:r w:rsidRPr="00FB4184">
        <w:rPr>
          <w:u w:val="single"/>
        </w:rPr>
        <w:tab/>
      </w:r>
    </w:p>
    <w:p w:rsidR="00E95624" w:rsidRPr="00FB4184" w:rsidRDefault="00E95624" w:rsidP="00E95624">
      <w:pPr>
        <w:rPr>
          <w:u w:val="single"/>
        </w:rPr>
      </w:pPr>
    </w:p>
    <w:p w:rsidR="00E95624" w:rsidRPr="00FB4184" w:rsidRDefault="00E95624" w:rsidP="00E95624"/>
    <w:p w:rsidR="00E95624" w:rsidRPr="00FB4184" w:rsidRDefault="00E95624" w:rsidP="00FB4184">
      <w:pPr>
        <w:ind w:left="630" w:hanging="630"/>
        <w:jc w:val="both"/>
        <w:rPr>
          <w:b/>
          <w:sz w:val="26"/>
          <w:szCs w:val="26"/>
          <w:u w:val="single"/>
        </w:rPr>
      </w:pPr>
      <w:r w:rsidRPr="00FB4184">
        <w:t>S</w:t>
      </w:r>
      <w:r w:rsidR="00FB4184">
        <w:t>ub</w:t>
      </w:r>
      <w:r w:rsidRPr="00FB4184">
        <w:t xml:space="preserve">: </w:t>
      </w:r>
      <w:r w:rsidR="00FB4184">
        <w:tab/>
      </w:r>
      <w:r w:rsidR="007E73C6" w:rsidRPr="00FB4184">
        <w:rPr>
          <w:b/>
          <w:bCs/>
          <w:sz w:val="26"/>
          <w:szCs w:val="26"/>
        </w:rPr>
        <w:t xml:space="preserve">RTM </w:t>
      </w:r>
      <w:r w:rsidRPr="00FB4184">
        <w:rPr>
          <w:b/>
          <w:sz w:val="26"/>
          <w:szCs w:val="26"/>
        </w:rPr>
        <w:t>T</w:t>
      </w:r>
      <w:r w:rsidR="00FB4184">
        <w:rPr>
          <w:b/>
          <w:sz w:val="26"/>
          <w:szCs w:val="26"/>
        </w:rPr>
        <w:t xml:space="preserve">ender schedule and other terms &amp; conditions for Procurement of Spare </w:t>
      </w:r>
      <w:r w:rsidR="00FB4184" w:rsidRPr="00FB4184">
        <w:rPr>
          <w:b/>
          <w:sz w:val="26"/>
          <w:szCs w:val="26"/>
          <w:u w:val="single"/>
        </w:rPr>
        <w:t>parts for plant equipment and air conditioning system.</w:t>
      </w:r>
    </w:p>
    <w:p w:rsidR="00FB4184" w:rsidRDefault="00FB4184" w:rsidP="00E95624"/>
    <w:p w:rsidR="00FB4184" w:rsidRPr="00FB4184" w:rsidRDefault="00FB4184" w:rsidP="00FB4184">
      <w:pPr>
        <w:jc w:val="both"/>
      </w:pPr>
      <w:r w:rsidRPr="00FB4184">
        <w:t xml:space="preserve">Sealed tender is here by invited from the </w:t>
      </w:r>
      <w:r w:rsidR="005D5913" w:rsidRPr="00FB4184">
        <w:t>enlisted</w:t>
      </w:r>
      <w:r w:rsidRPr="00FB4184">
        <w:t xml:space="preserve"> supplier for the following items </w:t>
      </w:r>
    </w:p>
    <w:p w:rsidR="00FB4184" w:rsidRDefault="00FB4184" w:rsidP="00FB4184">
      <w:pPr>
        <w:tabs>
          <w:tab w:val="num" w:pos="720"/>
        </w:tabs>
        <w:jc w:val="both"/>
        <w:rPr>
          <w:color w:val="000000"/>
        </w:rPr>
      </w:pPr>
    </w:p>
    <w:p w:rsidR="00FB4184" w:rsidRPr="007914E5" w:rsidRDefault="00FB4184" w:rsidP="00FB4184">
      <w:pPr>
        <w:tabs>
          <w:tab w:val="num" w:pos="720"/>
        </w:tabs>
        <w:jc w:val="both"/>
        <w:rPr>
          <w:color w:val="000000"/>
        </w:rPr>
      </w:pPr>
      <w:r w:rsidRPr="007914E5">
        <w:rPr>
          <w:color w:val="000000"/>
        </w:rPr>
        <w:t>Selling address of Schedule: Manager Finance, Biman Flight Catering Centre, Hazrat Shahjalal</w:t>
      </w:r>
      <w:r>
        <w:rPr>
          <w:color w:val="000000"/>
        </w:rPr>
        <w:t xml:space="preserve"> </w:t>
      </w:r>
      <w:r w:rsidRPr="007914E5">
        <w:rPr>
          <w:color w:val="000000"/>
        </w:rPr>
        <w:t>International Airport, Dhaka.</w:t>
      </w:r>
    </w:p>
    <w:p w:rsidR="00FB4184" w:rsidRPr="007914E5" w:rsidRDefault="00FB4184" w:rsidP="00FB4184">
      <w:pPr>
        <w:tabs>
          <w:tab w:val="num" w:pos="720"/>
        </w:tabs>
        <w:rPr>
          <w:color w:val="000000"/>
          <w:sz w:val="18"/>
          <w:szCs w:val="18"/>
        </w:rPr>
      </w:pPr>
    </w:p>
    <w:p w:rsidR="00FB4184" w:rsidRPr="007914E5" w:rsidRDefault="00FB4184" w:rsidP="00FB4184">
      <w:pPr>
        <w:tabs>
          <w:tab w:val="num" w:pos="720"/>
        </w:tabs>
        <w:rPr>
          <w:color w:val="000000"/>
          <w:sz w:val="12"/>
          <w:szCs w:val="12"/>
        </w:rPr>
      </w:pPr>
    </w:p>
    <w:p w:rsidR="00FB4184" w:rsidRPr="007914E5" w:rsidRDefault="00FB4184" w:rsidP="00FB4184">
      <w:pPr>
        <w:tabs>
          <w:tab w:val="num" w:pos="720"/>
        </w:tabs>
        <w:rPr>
          <w:color w:val="000000"/>
          <w:sz w:val="16"/>
          <w:szCs w:val="16"/>
        </w:rPr>
      </w:pPr>
      <w:r w:rsidRPr="007914E5">
        <w:rPr>
          <w:color w:val="000000"/>
        </w:rPr>
        <w:t>Tender document selling date: From</w:t>
      </w:r>
      <w:r w:rsidRPr="007914E5">
        <w:rPr>
          <w:b/>
          <w:bCs/>
          <w:color w:val="000000"/>
        </w:rPr>
        <w:t xml:space="preserve"> </w:t>
      </w:r>
      <w:r>
        <w:rPr>
          <w:b/>
          <w:bCs/>
          <w:color w:val="000000"/>
        </w:rPr>
        <w:t>21</w:t>
      </w:r>
      <w:r w:rsidRPr="007914E5">
        <w:rPr>
          <w:b/>
          <w:bCs/>
          <w:color w:val="000000"/>
        </w:rPr>
        <w:t>-</w:t>
      </w:r>
      <w:r>
        <w:rPr>
          <w:b/>
          <w:bCs/>
          <w:color w:val="000000"/>
        </w:rPr>
        <w:t>1</w:t>
      </w:r>
      <w:r w:rsidRPr="007914E5">
        <w:rPr>
          <w:b/>
          <w:bCs/>
          <w:color w:val="000000"/>
        </w:rPr>
        <w:t xml:space="preserve">0-2021 to </w:t>
      </w:r>
      <w:r>
        <w:rPr>
          <w:b/>
          <w:bCs/>
          <w:color w:val="000000"/>
        </w:rPr>
        <w:t>03</w:t>
      </w:r>
      <w:r w:rsidRPr="007914E5">
        <w:rPr>
          <w:b/>
          <w:bCs/>
          <w:color w:val="000000"/>
        </w:rPr>
        <w:t>-</w:t>
      </w:r>
      <w:r>
        <w:rPr>
          <w:b/>
          <w:bCs/>
          <w:color w:val="000000"/>
        </w:rPr>
        <w:t>11</w:t>
      </w:r>
      <w:r w:rsidRPr="007914E5">
        <w:rPr>
          <w:b/>
          <w:bCs/>
          <w:color w:val="000000"/>
        </w:rPr>
        <w:t xml:space="preserve">-2021 </w:t>
      </w:r>
      <w:r w:rsidRPr="007914E5">
        <w:rPr>
          <w:color w:val="000000"/>
        </w:rPr>
        <w:t>(During office hours).</w:t>
      </w:r>
    </w:p>
    <w:p w:rsidR="00E95624" w:rsidRPr="00FB4184" w:rsidRDefault="00E95624" w:rsidP="00E95624">
      <w:r w:rsidRPr="00FB4184">
        <w:tab/>
      </w:r>
    </w:p>
    <w:p w:rsidR="00E95624" w:rsidRPr="00FB4184" w:rsidRDefault="00E95624" w:rsidP="00FB4184">
      <w:pPr>
        <w:spacing w:line="276" w:lineRule="auto"/>
      </w:pPr>
      <w:r w:rsidRPr="00FB4184">
        <w:t xml:space="preserve">            a)</w:t>
      </w:r>
      <w:r w:rsidRPr="00FB4184">
        <w:tab/>
        <w:t xml:space="preserve">Tender Notice No. </w:t>
      </w:r>
      <w:r w:rsidR="00FB4184">
        <w:rPr>
          <w:b/>
        </w:rPr>
        <w:t>28</w:t>
      </w:r>
      <w:r w:rsidRPr="00FB4184">
        <w:rPr>
          <w:b/>
        </w:rPr>
        <w:t xml:space="preserve">/2021 </w:t>
      </w:r>
      <w:r w:rsidRPr="00FB4184">
        <w:t xml:space="preserve">dated </w:t>
      </w:r>
      <w:r w:rsidR="00FB4184">
        <w:t>19</w:t>
      </w:r>
      <w:r w:rsidRPr="00FB4184">
        <w:t>-</w:t>
      </w:r>
      <w:r w:rsidR="00FB4184">
        <w:t>1</w:t>
      </w:r>
      <w:r w:rsidRPr="00FB4184">
        <w:t>0-</w:t>
      </w:r>
      <w:r w:rsidR="00FB4184">
        <w:t>20</w:t>
      </w:r>
      <w:r w:rsidRPr="00FB4184">
        <w:t>21</w:t>
      </w:r>
    </w:p>
    <w:p w:rsidR="00E95624" w:rsidRPr="00FB4184" w:rsidRDefault="00E95624" w:rsidP="00FB4184">
      <w:pPr>
        <w:numPr>
          <w:ilvl w:val="0"/>
          <w:numId w:val="22"/>
        </w:numPr>
        <w:spacing w:line="276" w:lineRule="auto"/>
      </w:pPr>
      <w:r w:rsidRPr="00FB4184">
        <w:t xml:space="preserve">Cost of schedule Tk. </w:t>
      </w:r>
      <w:r w:rsidRPr="00FB4184">
        <w:rPr>
          <w:b/>
        </w:rPr>
        <w:t>1,000</w:t>
      </w:r>
      <w:r w:rsidR="00FB4184">
        <w:rPr>
          <w:b/>
        </w:rPr>
        <w:t>.00</w:t>
      </w:r>
      <w:r w:rsidRPr="00FB4184">
        <w:t xml:space="preserve"> </w:t>
      </w:r>
      <w:r w:rsidR="00FB4184">
        <w:t xml:space="preserve">(One thousand) only </w:t>
      </w:r>
      <w:r w:rsidRPr="00FB4184">
        <w:t>(Non-refundable).</w:t>
      </w:r>
    </w:p>
    <w:p w:rsidR="00E95624" w:rsidRPr="00FB4184" w:rsidRDefault="00E95624" w:rsidP="00FB4184">
      <w:pPr>
        <w:numPr>
          <w:ilvl w:val="0"/>
          <w:numId w:val="22"/>
        </w:numPr>
        <w:spacing w:line="276" w:lineRule="auto"/>
      </w:pPr>
      <w:r w:rsidRPr="00FB4184">
        <w:t>Cash receipt No.</w:t>
      </w:r>
      <w:r w:rsidRPr="00FB4184">
        <w:rPr>
          <w:u w:val="single"/>
        </w:rPr>
        <w:tab/>
      </w:r>
      <w:r w:rsidRPr="00FB4184">
        <w:rPr>
          <w:u w:val="single"/>
        </w:rPr>
        <w:tab/>
      </w:r>
      <w:r w:rsidRPr="00FB4184">
        <w:t>dated</w:t>
      </w:r>
      <w:r w:rsidR="00674A9B" w:rsidRPr="00FB4184">
        <w:rPr>
          <w:u w:val="single"/>
        </w:rPr>
        <w:tab/>
      </w:r>
      <w:r w:rsidR="00674A9B" w:rsidRPr="00FB4184">
        <w:rPr>
          <w:u w:val="single"/>
        </w:rPr>
        <w:tab/>
        <w:t>202</w:t>
      </w:r>
      <w:r w:rsidRPr="00FB4184">
        <w:rPr>
          <w:u w:val="single"/>
        </w:rPr>
        <w:t>1.</w:t>
      </w:r>
    </w:p>
    <w:p w:rsidR="00E95624" w:rsidRPr="00FB4184" w:rsidRDefault="00E95624" w:rsidP="00FB4184">
      <w:pPr>
        <w:numPr>
          <w:ilvl w:val="0"/>
          <w:numId w:val="22"/>
        </w:numPr>
        <w:spacing w:line="276" w:lineRule="auto"/>
      </w:pPr>
      <w:r w:rsidRPr="00FB4184">
        <w:t xml:space="preserve">Date &amp; time of dropping the tender: On </w:t>
      </w:r>
      <w:r w:rsidRPr="00FB4184">
        <w:rPr>
          <w:b/>
        </w:rPr>
        <w:t>0</w:t>
      </w:r>
      <w:r w:rsidR="00FB4184">
        <w:rPr>
          <w:b/>
        </w:rPr>
        <w:t>4-11</w:t>
      </w:r>
      <w:r w:rsidRPr="00FB4184">
        <w:rPr>
          <w:b/>
        </w:rPr>
        <w:t>-2021</w:t>
      </w:r>
      <w:r w:rsidRPr="00FB4184">
        <w:t xml:space="preserve"> </w:t>
      </w:r>
      <w:r w:rsidR="00FB4184">
        <w:t>u</w:t>
      </w:r>
      <w:r w:rsidRPr="00FB4184">
        <w:t>p to 1200 hrs.</w:t>
      </w:r>
    </w:p>
    <w:p w:rsidR="00E95624" w:rsidRPr="00FB4184" w:rsidRDefault="00E95624" w:rsidP="00FB4184">
      <w:pPr>
        <w:numPr>
          <w:ilvl w:val="0"/>
          <w:numId w:val="22"/>
        </w:numPr>
        <w:spacing w:line="276" w:lineRule="auto"/>
      </w:pPr>
      <w:r w:rsidRPr="00FB4184">
        <w:t xml:space="preserve">Date &amp; time of opening the tender: On </w:t>
      </w:r>
      <w:r w:rsidRPr="00FB4184">
        <w:rPr>
          <w:b/>
        </w:rPr>
        <w:t>0</w:t>
      </w:r>
      <w:r w:rsidR="00FB4184">
        <w:rPr>
          <w:b/>
        </w:rPr>
        <w:t>4</w:t>
      </w:r>
      <w:r w:rsidRPr="00FB4184">
        <w:rPr>
          <w:b/>
        </w:rPr>
        <w:t>-</w:t>
      </w:r>
      <w:r w:rsidR="00FB4184">
        <w:rPr>
          <w:b/>
        </w:rPr>
        <w:t>11</w:t>
      </w:r>
      <w:r w:rsidRPr="00FB4184">
        <w:rPr>
          <w:b/>
        </w:rPr>
        <w:t>-2021</w:t>
      </w:r>
      <w:r w:rsidRPr="00FB4184">
        <w:t xml:space="preserve"> </w:t>
      </w:r>
      <w:r w:rsidR="00FB4184">
        <w:t>a</w:t>
      </w:r>
      <w:r w:rsidRPr="00FB4184">
        <w:t>t 1</w:t>
      </w:r>
      <w:r w:rsidR="00FB4184">
        <w:t>50</w:t>
      </w:r>
      <w:r w:rsidRPr="00FB4184">
        <w:t>0 hours</w:t>
      </w:r>
    </w:p>
    <w:p w:rsidR="00E95624" w:rsidRPr="00FB4184" w:rsidRDefault="00E95624" w:rsidP="00E95624"/>
    <w:p w:rsidR="00E95624" w:rsidRPr="00FB4184" w:rsidRDefault="00E95624" w:rsidP="00E95624">
      <w:pPr>
        <w:jc w:val="both"/>
      </w:pPr>
      <w:r w:rsidRPr="00FB4184">
        <w:t>Dear Tenderer,</w:t>
      </w:r>
    </w:p>
    <w:p w:rsidR="00E95624" w:rsidRPr="00FB4184" w:rsidRDefault="00E95624" w:rsidP="00E95624">
      <w:pPr>
        <w:jc w:val="both"/>
      </w:pPr>
    </w:p>
    <w:p w:rsidR="00E95624" w:rsidRPr="00FB4184" w:rsidRDefault="00E95624" w:rsidP="00FB4184">
      <w:pPr>
        <w:tabs>
          <w:tab w:val="num" w:pos="720"/>
        </w:tabs>
        <w:jc w:val="both"/>
      </w:pPr>
      <w:r w:rsidRPr="00FB4184">
        <w:t xml:space="preserve">Enclosed herewith please find the tender schedule along with terms &amp; conditions for </w:t>
      </w:r>
      <w:r w:rsidR="007E73C6" w:rsidRPr="00FB4184">
        <w:rPr>
          <w:bCs/>
        </w:rPr>
        <w:t>Procurement of spare parts for Plant Equipment and Air Conditioning System</w:t>
      </w:r>
    </w:p>
    <w:p w:rsidR="00E95624" w:rsidRPr="00FB4184" w:rsidRDefault="00E95624" w:rsidP="00E95624">
      <w:pPr>
        <w:jc w:val="both"/>
        <w:rPr>
          <w:sz w:val="16"/>
          <w:szCs w:val="16"/>
        </w:rPr>
      </w:pPr>
    </w:p>
    <w:p w:rsidR="00E95624" w:rsidRPr="00FB4184" w:rsidRDefault="00E95624" w:rsidP="00E95624">
      <w:pPr>
        <w:jc w:val="both"/>
      </w:pPr>
      <w:r w:rsidRPr="00FB4184">
        <w:t>You may please participate in the tender if the terms and conditions are acceptable to you.</w:t>
      </w:r>
    </w:p>
    <w:p w:rsidR="00E95624" w:rsidRPr="00FB4184" w:rsidRDefault="00E95624" w:rsidP="00E95624">
      <w:pPr>
        <w:jc w:val="both"/>
      </w:pPr>
    </w:p>
    <w:p w:rsidR="00E95624" w:rsidRPr="00FB4184" w:rsidRDefault="00E95624" w:rsidP="00E95624">
      <w:pPr>
        <w:jc w:val="both"/>
      </w:pPr>
    </w:p>
    <w:p w:rsidR="00E95624" w:rsidRPr="00FB4184" w:rsidRDefault="00E95624" w:rsidP="00E95624">
      <w:pPr>
        <w:jc w:val="both"/>
      </w:pPr>
      <w:r w:rsidRPr="00FB4184">
        <w:t>For-Biman Flight Catering Centre</w:t>
      </w:r>
    </w:p>
    <w:p w:rsidR="00E95624" w:rsidRPr="00FB4184" w:rsidRDefault="00E95624" w:rsidP="00E95624"/>
    <w:p w:rsidR="00E95624" w:rsidRPr="00FB4184" w:rsidRDefault="00E95624" w:rsidP="00E95624"/>
    <w:p w:rsidR="00E95624" w:rsidRPr="00FB4184" w:rsidRDefault="00E95624" w:rsidP="00E95624"/>
    <w:p w:rsidR="00DF603C" w:rsidRPr="00FB4184" w:rsidRDefault="00FB4184" w:rsidP="00DF603C">
      <w:r>
        <w:t>Mohammad Ali</w:t>
      </w:r>
      <w:r w:rsidR="00DF603C" w:rsidRPr="00FB4184">
        <w:t xml:space="preserve"> </w:t>
      </w:r>
    </w:p>
    <w:p w:rsidR="00DF603C" w:rsidRPr="00FB4184" w:rsidRDefault="00DF603C" w:rsidP="00DF603C">
      <w:pPr>
        <w:jc w:val="both"/>
        <w:rPr>
          <w:u w:val="single"/>
        </w:rPr>
      </w:pPr>
      <w:r w:rsidRPr="00FB4184">
        <w:rPr>
          <w:u w:val="single"/>
        </w:rPr>
        <w:t>Dy. General Manager, BFCC.</w:t>
      </w:r>
    </w:p>
    <w:p w:rsidR="00E95624" w:rsidRPr="00FB4184" w:rsidRDefault="00E95624" w:rsidP="00E95624">
      <w:pPr>
        <w:rPr>
          <w:u w:val="single"/>
        </w:rPr>
      </w:pPr>
    </w:p>
    <w:p w:rsidR="00E95624" w:rsidRPr="00FB4184" w:rsidRDefault="00E95624" w:rsidP="00E95624"/>
    <w:p w:rsidR="00E95624" w:rsidRPr="00FB4184" w:rsidRDefault="00E95624" w:rsidP="00E95624"/>
    <w:p w:rsidR="00E95624" w:rsidRPr="00FB4184" w:rsidRDefault="00E95624" w:rsidP="00E95624">
      <w:pPr>
        <w:rPr>
          <w:u w:val="single"/>
        </w:rPr>
      </w:pPr>
      <w:r w:rsidRPr="00FB4184">
        <w:t xml:space="preserve">Enclo: </w:t>
      </w:r>
      <w:r w:rsidRPr="00FB4184">
        <w:rPr>
          <w:u w:val="single"/>
        </w:rPr>
        <w:t>As stated.</w:t>
      </w:r>
    </w:p>
    <w:p w:rsidR="00E95624" w:rsidRPr="00FB4184" w:rsidRDefault="00E95624" w:rsidP="00E95624">
      <w:pPr>
        <w:jc w:val="center"/>
      </w:pPr>
      <w:r w:rsidRPr="00FB4184">
        <w:br w:type="page"/>
      </w:r>
      <w:r w:rsidRPr="00FB4184">
        <w:lastRenderedPageBreak/>
        <w:t>BIMAN FLIGHT CATERING CENTRE</w:t>
      </w:r>
    </w:p>
    <w:p w:rsidR="00E95624" w:rsidRPr="00FB4184" w:rsidRDefault="00E95624" w:rsidP="00E95624">
      <w:pPr>
        <w:jc w:val="center"/>
        <w:rPr>
          <w:u w:val="single"/>
        </w:rPr>
      </w:pPr>
      <w:r w:rsidRPr="00FB4184">
        <w:rPr>
          <w:u w:val="single"/>
        </w:rPr>
        <w:t>HS INTERNATIONAL AIRPORT, DHAKA.</w:t>
      </w:r>
    </w:p>
    <w:p w:rsidR="00E95624" w:rsidRPr="00FB4184" w:rsidRDefault="00E95624" w:rsidP="00E95624"/>
    <w:p w:rsidR="00E95624" w:rsidRPr="00FB4184" w:rsidRDefault="00E95624" w:rsidP="00E95624"/>
    <w:p w:rsidR="00E95624" w:rsidRPr="00FB4184" w:rsidRDefault="00E95624" w:rsidP="00E95624"/>
    <w:p w:rsidR="00E95624" w:rsidRPr="00FB4184" w:rsidRDefault="00DF603C" w:rsidP="00E95624">
      <w:r w:rsidRPr="00FB4184">
        <w:t xml:space="preserve">Tender No. </w:t>
      </w:r>
      <w:r w:rsidR="00FB4184">
        <w:t>(</w:t>
      </w:r>
      <w:r w:rsidR="007878A6" w:rsidRPr="00FB4184">
        <w:t>RTM</w:t>
      </w:r>
      <w:r w:rsidR="00FB4184">
        <w:t>) 28</w:t>
      </w:r>
      <w:r w:rsidR="00E95624" w:rsidRPr="00FB4184">
        <w:t>/</w:t>
      </w:r>
      <w:r w:rsidR="005743D5" w:rsidRPr="00FB4184">
        <w:t>20</w:t>
      </w:r>
      <w:r w:rsidR="00E95624" w:rsidRPr="00FB4184">
        <w:t>21</w:t>
      </w:r>
    </w:p>
    <w:p w:rsidR="00E95624" w:rsidRPr="00FB4184" w:rsidRDefault="00E95624" w:rsidP="00E95624"/>
    <w:p w:rsidR="00E95624" w:rsidRPr="00FB4184" w:rsidRDefault="00E95624" w:rsidP="00E95624"/>
    <w:p w:rsidR="00DA57B5" w:rsidRPr="004F1777" w:rsidRDefault="00DA57B5" w:rsidP="00DA57B5">
      <w:pPr>
        <w:tabs>
          <w:tab w:val="num" w:pos="720"/>
        </w:tabs>
        <w:spacing w:line="276" w:lineRule="auto"/>
        <w:rPr>
          <w:sz w:val="26"/>
          <w:szCs w:val="26"/>
        </w:rPr>
      </w:pPr>
      <w:r>
        <w:rPr>
          <w:sz w:val="26"/>
          <w:szCs w:val="26"/>
        </w:rPr>
        <w:t>Date &amp; Time of Dropping</w:t>
      </w:r>
      <w:r>
        <w:rPr>
          <w:sz w:val="26"/>
          <w:szCs w:val="26"/>
        </w:rPr>
        <w:tab/>
        <w:t>: 04</w:t>
      </w:r>
      <w:r w:rsidRPr="004F1777">
        <w:rPr>
          <w:sz w:val="26"/>
          <w:szCs w:val="26"/>
        </w:rPr>
        <w:t>-</w:t>
      </w:r>
      <w:r>
        <w:rPr>
          <w:sz w:val="26"/>
          <w:szCs w:val="26"/>
        </w:rPr>
        <w:t>11</w:t>
      </w:r>
      <w:r w:rsidRPr="004F1777">
        <w:rPr>
          <w:sz w:val="26"/>
          <w:szCs w:val="26"/>
        </w:rPr>
        <w:t xml:space="preserve">-2021 up to 1200 hrs (LT.) </w:t>
      </w:r>
    </w:p>
    <w:p w:rsidR="00DA57B5" w:rsidRPr="004F1777" w:rsidRDefault="00DA57B5" w:rsidP="00DA57B5">
      <w:pPr>
        <w:tabs>
          <w:tab w:val="num" w:pos="720"/>
        </w:tabs>
        <w:spacing w:line="276" w:lineRule="auto"/>
        <w:rPr>
          <w:sz w:val="26"/>
          <w:szCs w:val="26"/>
        </w:rPr>
      </w:pPr>
      <w:r>
        <w:rPr>
          <w:sz w:val="26"/>
          <w:szCs w:val="26"/>
        </w:rPr>
        <w:t>Date &amp; Time of Opening</w:t>
      </w:r>
      <w:r>
        <w:rPr>
          <w:sz w:val="26"/>
          <w:szCs w:val="26"/>
        </w:rPr>
        <w:tab/>
        <w:t>: 04</w:t>
      </w:r>
      <w:r w:rsidRPr="004F1777">
        <w:rPr>
          <w:sz w:val="26"/>
          <w:szCs w:val="26"/>
        </w:rPr>
        <w:t>-</w:t>
      </w:r>
      <w:r>
        <w:rPr>
          <w:sz w:val="26"/>
          <w:szCs w:val="26"/>
        </w:rPr>
        <w:t>11</w:t>
      </w:r>
      <w:r w:rsidRPr="004F1777">
        <w:rPr>
          <w:sz w:val="26"/>
          <w:szCs w:val="26"/>
        </w:rPr>
        <w:t>-2021 at 1500 hrs (LT.)</w:t>
      </w:r>
    </w:p>
    <w:p w:rsidR="00E95624" w:rsidRPr="00FB4184" w:rsidRDefault="00E95624" w:rsidP="00E95624"/>
    <w:p w:rsidR="00E95624" w:rsidRPr="00FB4184" w:rsidRDefault="00E95624" w:rsidP="00E95624"/>
    <w:p w:rsidR="00E95624" w:rsidRPr="00FB4184" w:rsidRDefault="00E95624" w:rsidP="00E95624">
      <w:r w:rsidRPr="00FB4184">
        <w:t>C</w:t>
      </w:r>
      <w:r w:rsidR="005D5913">
        <w:t xml:space="preserve">ost of schedule </w:t>
      </w:r>
      <w:r w:rsidRPr="00FB4184">
        <w:t xml:space="preserve">BDT </w:t>
      </w:r>
      <w:r w:rsidRPr="00FB4184">
        <w:rPr>
          <w:b/>
        </w:rPr>
        <w:t>1,000</w:t>
      </w:r>
      <w:r w:rsidR="005D5913">
        <w:rPr>
          <w:b/>
        </w:rPr>
        <w:t>.00</w:t>
      </w:r>
      <w:r w:rsidRPr="00FB4184">
        <w:t xml:space="preserve"> </w:t>
      </w:r>
      <w:r w:rsidR="005D5913">
        <w:t xml:space="preserve">(One thousand) only </w:t>
      </w:r>
      <w:r w:rsidRPr="00FB4184">
        <w:t>(Non</w:t>
      </w:r>
      <w:r w:rsidR="005D5913">
        <w:t>-</w:t>
      </w:r>
      <w:r w:rsidRPr="00FB4184">
        <w:t>Refundable)</w:t>
      </w:r>
    </w:p>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Pr>
        <w:ind w:left="2880"/>
      </w:pPr>
      <w:r w:rsidRPr="00FB4184">
        <w:t>C.R. NO.................................DATE..................................20</w:t>
      </w:r>
      <w:r w:rsidR="005743D5" w:rsidRPr="00FB4184">
        <w:t>2</w:t>
      </w:r>
      <w:r w:rsidRPr="00FB4184">
        <w:t>1</w:t>
      </w:r>
    </w:p>
    <w:p w:rsidR="00E95624" w:rsidRPr="00FB4184" w:rsidRDefault="00E95624" w:rsidP="00E95624">
      <w:pPr>
        <w:spacing w:line="360" w:lineRule="auto"/>
        <w:ind w:left="2880"/>
      </w:pPr>
    </w:p>
    <w:p w:rsidR="00E95624" w:rsidRPr="00FB4184" w:rsidRDefault="00E95624" w:rsidP="00E95624">
      <w:pPr>
        <w:ind w:left="2880"/>
      </w:pPr>
      <w:r w:rsidRPr="00FB4184">
        <w:t>SIGNATURE.................................STAFF NO..............................</w:t>
      </w:r>
    </w:p>
    <w:p w:rsidR="00E95624" w:rsidRPr="00FB4184" w:rsidRDefault="00E95624" w:rsidP="00E95624"/>
    <w:p w:rsidR="00E95624" w:rsidRPr="00FB4184" w:rsidRDefault="00E95624" w:rsidP="00E95624"/>
    <w:p w:rsidR="00E95624" w:rsidRPr="00FB4184" w:rsidRDefault="00E95624" w:rsidP="00E95624"/>
    <w:p w:rsidR="00E95624" w:rsidRPr="00B725CB" w:rsidRDefault="00E95624" w:rsidP="00E95624">
      <w:pPr>
        <w:rPr>
          <w:bCs/>
        </w:rPr>
      </w:pPr>
      <w:r w:rsidRPr="00B725CB">
        <w:rPr>
          <w:bCs/>
        </w:rPr>
        <w:t>M/S................................................................</w:t>
      </w:r>
    </w:p>
    <w:p w:rsidR="00E95624" w:rsidRPr="00B725CB" w:rsidRDefault="00E95624" w:rsidP="00E95624">
      <w:pPr>
        <w:rPr>
          <w:bCs/>
        </w:rPr>
      </w:pPr>
      <w:r w:rsidRPr="00B725CB">
        <w:rPr>
          <w:bCs/>
        </w:rPr>
        <w:t>.......................................................................</w:t>
      </w:r>
    </w:p>
    <w:p w:rsidR="00E95624" w:rsidRPr="00B725CB" w:rsidRDefault="00E95624" w:rsidP="00E95624">
      <w:pPr>
        <w:rPr>
          <w:bCs/>
        </w:rPr>
      </w:pPr>
      <w:r w:rsidRPr="00B725CB">
        <w:rPr>
          <w:bCs/>
        </w:rPr>
        <w:t>.......................................................................</w:t>
      </w:r>
    </w:p>
    <w:p w:rsidR="00E95624" w:rsidRPr="00B725CB" w:rsidRDefault="00E95624" w:rsidP="00E95624">
      <w:pPr>
        <w:rPr>
          <w:bCs/>
        </w:rPr>
      </w:pPr>
      <w:r w:rsidRPr="00B725CB">
        <w:rPr>
          <w:bCs/>
        </w:rPr>
        <w:t>.......................................................................</w:t>
      </w:r>
    </w:p>
    <w:p w:rsidR="00E95624" w:rsidRPr="00B725CB" w:rsidRDefault="00E95624" w:rsidP="00E95624">
      <w:pPr>
        <w:rPr>
          <w:bCs/>
        </w:rPr>
      </w:pPr>
    </w:p>
    <w:p w:rsidR="00E95624" w:rsidRPr="00FB4184" w:rsidRDefault="00E95624" w:rsidP="00E95624"/>
    <w:p w:rsidR="00E95624" w:rsidRPr="00FB4184" w:rsidRDefault="00E95624" w:rsidP="00E95624">
      <w:r w:rsidRPr="00FB4184">
        <w:t xml:space="preserve">This refers </w:t>
      </w:r>
      <w:r w:rsidR="00DF603C" w:rsidRPr="00FB4184">
        <w:t>30.34.0000.063.</w:t>
      </w:r>
      <w:r w:rsidR="00E408B0" w:rsidRPr="00FB4184">
        <w:t>53.00</w:t>
      </w:r>
      <w:r w:rsidR="00606369" w:rsidRPr="00FB4184">
        <w:t>0</w:t>
      </w:r>
      <w:r w:rsidR="00E408B0" w:rsidRPr="00FB4184">
        <w:t>.21</w:t>
      </w:r>
      <w:r w:rsidR="005D5913">
        <w:t xml:space="preserve"> d</w:t>
      </w:r>
      <w:r w:rsidR="00DF603C" w:rsidRPr="00FB4184">
        <w:t>ate</w:t>
      </w:r>
      <w:r w:rsidR="005D5913">
        <w:t xml:space="preserve">d </w:t>
      </w:r>
      <w:r w:rsidR="00DF603C" w:rsidRPr="00FB4184">
        <w:t>06-01-2021</w:t>
      </w:r>
    </w:p>
    <w:p w:rsidR="00E95624" w:rsidRPr="00FB4184" w:rsidRDefault="00E95624" w:rsidP="00E95624"/>
    <w:p w:rsidR="00E95624" w:rsidRPr="00FB4184" w:rsidRDefault="00E95624" w:rsidP="00E95624">
      <w:pPr>
        <w:jc w:val="both"/>
      </w:pPr>
      <w:r w:rsidRPr="00FB4184">
        <w:t xml:space="preserve">Sealed tender is here by invited from the </w:t>
      </w:r>
      <w:r w:rsidR="002815D5" w:rsidRPr="00FB4184">
        <w:t xml:space="preserve">Enlisted </w:t>
      </w:r>
      <w:r w:rsidRPr="00FB4184">
        <w:t xml:space="preserve">supplier for the following items </w:t>
      </w:r>
    </w:p>
    <w:p w:rsidR="00E95624" w:rsidRPr="00FB4184" w:rsidRDefault="00E95624" w:rsidP="00E95624"/>
    <w:p w:rsidR="00E95624" w:rsidRPr="00FB4184" w:rsidRDefault="00E95624" w:rsidP="00E95624"/>
    <w:p w:rsidR="005D5913" w:rsidRPr="00B725CB" w:rsidRDefault="005D5913" w:rsidP="005D5913">
      <w:pPr>
        <w:ind w:left="630" w:hanging="630"/>
        <w:jc w:val="both"/>
        <w:rPr>
          <w:sz w:val="26"/>
          <w:szCs w:val="26"/>
          <w:u w:val="single"/>
        </w:rPr>
      </w:pPr>
      <w:r w:rsidRPr="00FB4184">
        <w:t>S</w:t>
      </w:r>
      <w:r>
        <w:t>ub</w:t>
      </w:r>
      <w:r w:rsidRPr="00FB4184">
        <w:t xml:space="preserve">: </w:t>
      </w:r>
      <w:r>
        <w:tab/>
      </w:r>
      <w:r w:rsidRPr="00B725CB">
        <w:rPr>
          <w:sz w:val="26"/>
          <w:szCs w:val="26"/>
        </w:rPr>
        <w:t>RTM Tender schedule and other terms &amp; conditions for Procurement of Spare parts for</w:t>
      </w:r>
      <w:r w:rsidRPr="00B725CB">
        <w:rPr>
          <w:sz w:val="26"/>
          <w:szCs w:val="26"/>
          <w:u w:val="single"/>
        </w:rPr>
        <w:t xml:space="preserve"> plant equipment and air conditioning system.</w:t>
      </w:r>
    </w:p>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86AD2" w:rsidRDefault="00E95624" w:rsidP="00E95624">
      <w:pPr>
        <w:rPr>
          <w:bCs/>
          <w:u w:val="single"/>
        </w:rPr>
      </w:pPr>
      <w:r w:rsidRPr="00F86AD2">
        <w:rPr>
          <w:bCs/>
          <w:u w:val="single"/>
        </w:rPr>
        <w:t>D</w:t>
      </w:r>
      <w:r w:rsidR="005D5913" w:rsidRPr="00F86AD2">
        <w:rPr>
          <w:bCs/>
          <w:u w:val="single"/>
        </w:rPr>
        <w:t>elivery</w:t>
      </w:r>
      <w:r w:rsidRPr="00F86AD2">
        <w:rPr>
          <w:bCs/>
          <w:u w:val="single"/>
        </w:rPr>
        <w:t>:</w:t>
      </w:r>
    </w:p>
    <w:p w:rsidR="00E95624" w:rsidRPr="00FB4184" w:rsidRDefault="00E95624" w:rsidP="00E95624"/>
    <w:p w:rsidR="00E95624" w:rsidRPr="00FB4184" w:rsidRDefault="00674A9B" w:rsidP="00E95624">
      <w:r w:rsidRPr="00FB4184">
        <w:t xml:space="preserve">At BFCC </w:t>
      </w:r>
      <w:r w:rsidR="00F86AD2">
        <w:t>a</w:t>
      </w:r>
      <w:r w:rsidR="00E95624" w:rsidRPr="00FB4184">
        <w:t>gainst supply order given by BFCC as per</w:t>
      </w:r>
      <w:r w:rsidR="00F86AD2">
        <w:t xml:space="preserve"> t</w:t>
      </w:r>
      <w:r w:rsidR="00E408B0" w:rsidRPr="00FB4184">
        <w:t xml:space="preserve">ender </w:t>
      </w:r>
      <w:r w:rsidR="005743D5" w:rsidRPr="00FB4184">
        <w:t>requirement.</w:t>
      </w:r>
    </w:p>
    <w:p w:rsidR="00E95624" w:rsidRPr="00FB4184" w:rsidRDefault="00E95624" w:rsidP="00E95624"/>
    <w:p w:rsidR="00E95624" w:rsidRPr="00FB4184" w:rsidRDefault="00E95624" w:rsidP="00E95624"/>
    <w:p w:rsidR="00E95624" w:rsidRPr="00FB4184" w:rsidRDefault="00E95624" w:rsidP="00E95624">
      <w:pPr>
        <w:jc w:val="right"/>
      </w:pPr>
      <w:bookmarkStart w:id="0" w:name="OLE_LINK1"/>
      <w:r w:rsidRPr="00FB4184">
        <w:t>Contd........... P/02</w:t>
      </w:r>
    </w:p>
    <w:bookmarkEnd w:id="0"/>
    <w:p w:rsidR="00E95624" w:rsidRPr="00F86AD2" w:rsidRDefault="00E95624" w:rsidP="00E95624">
      <w:pPr>
        <w:jc w:val="right"/>
        <w:rPr>
          <w:bCs/>
          <w:u w:val="single"/>
        </w:rPr>
      </w:pPr>
      <w:r w:rsidRPr="00FB4184">
        <w:br w:type="page"/>
      </w:r>
      <w:r w:rsidRPr="00F86AD2">
        <w:rPr>
          <w:bCs/>
          <w:u w:val="single"/>
        </w:rPr>
        <w:lastRenderedPageBreak/>
        <w:t>P</w:t>
      </w:r>
      <w:r w:rsidR="00F86AD2">
        <w:rPr>
          <w:bCs/>
          <w:u w:val="single"/>
        </w:rPr>
        <w:t>age</w:t>
      </w:r>
      <w:r w:rsidRPr="00F86AD2">
        <w:rPr>
          <w:bCs/>
          <w:u w:val="single"/>
        </w:rPr>
        <w:t>-02</w:t>
      </w:r>
    </w:p>
    <w:p w:rsidR="00E95624" w:rsidRPr="00FB4184" w:rsidRDefault="00E95624" w:rsidP="00E95624">
      <w:pPr>
        <w:jc w:val="right"/>
      </w:pPr>
    </w:p>
    <w:p w:rsidR="00F86AD2" w:rsidRPr="00411933" w:rsidRDefault="00F86AD2" w:rsidP="00F86AD2">
      <w:pPr>
        <w:ind w:firstLine="720"/>
        <w:rPr>
          <w:bCs/>
          <w:sz w:val="22"/>
          <w:szCs w:val="22"/>
          <w:u w:val="single"/>
        </w:rPr>
      </w:pPr>
      <w:r w:rsidRPr="00411933">
        <w:rPr>
          <w:bCs/>
          <w:sz w:val="22"/>
          <w:szCs w:val="22"/>
          <w:u w:val="single"/>
        </w:rPr>
        <w:t>THE TERMS &amp; CONDITIONS ARE AS FOLLOWS:</w:t>
      </w:r>
    </w:p>
    <w:p w:rsidR="00E95624" w:rsidRPr="00FB4184" w:rsidRDefault="00E95624" w:rsidP="00E95624">
      <w:pPr>
        <w:jc w:val="center"/>
        <w:rPr>
          <w:b/>
          <w:u w:val="single"/>
        </w:rPr>
      </w:pPr>
    </w:p>
    <w:p w:rsidR="00E95624" w:rsidRPr="00FB4184" w:rsidRDefault="00E95624" w:rsidP="00E95624">
      <w:pPr>
        <w:numPr>
          <w:ilvl w:val="0"/>
          <w:numId w:val="23"/>
        </w:numPr>
        <w:spacing w:line="360" w:lineRule="auto"/>
        <w:jc w:val="both"/>
      </w:pPr>
      <w:r w:rsidRPr="00FB4184">
        <w:t>Tender shall be submitted in one sealed envelope.</w:t>
      </w:r>
    </w:p>
    <w:p w:rsidR="00E95624" w:rsidRPr="00FB4184" w:rsidRDefault="00E95624" w:rsidP="00E95624">
      <w:pPr>
        <w:numPr>
          <w:ilvl w:val="0"/>
          <w:numId w:val="23"/>
        </w:numPr>
        <w:jc w:val="both"/>
        <w:rPr>
          <w:u w:val="single"/>
        </w:rPr>
      </w:pPr>
      <w:r w:rsidRPr="00FB4184">
        <w:rPr>
          <w:u w:val="single"/>
        </w:rPr>
        <w:t>OFFER OF ENVELOPE SHALL CONTAIN THE FOLLOWING DOCUMENTS</w:t>
      </w:r>
    </w:p>
    <w:p w:rsidR="00E95624" w:rsidRPr="00FB4184" w:rsidRDefault="00E95624" w:rsidP="00E95624">
      <w:pPr>
        <w:spacing w:line="360" w:lineRule="auto"/>
        <w:ind w:left="720"/>
        <w:jc w:val="both"/>
      </w:pPr>
      <w:r w:rsidRPr="00FB4184">
        <w:t>(Where applicable)</w:t>
      </w:r>
    </w:p>
    <w:p w:rsidR="00E95624" w:rsidRPr="00FB4184" w:rsidRDefault="00E95624" w:rsidP="00E95624">
      <w:pPr>
        <w:numPr>
          <w:ilvl w:val="1"/>
          <w:numId w:val="23"/>
        </w:numPr>
        <w:spacing w:line="360" w:lineRule="auto"/>
        <w:jc w:val="both"/>
      </w:pPr>
      <w:r w:rsidRPr="00FB4184">
        <w:t>Photocopy of valid Trade license of current year.</w:t>
      </w:r>
    </w:p>
    <w:p w:rsidR="00E95624" w:rsidRPr="00FB4184" w:rsidRDefault="00E95624" w:rsidP="00E95624">
      <w:pPr>
        <w:numPr>
          <w:ilvl w:val="1"/>
          <w:numId w:val="23"/>
        </w:numPr>
        <w:jc w:val="both"/>
      </w:pPr>
      <w:r w:rsidRPr="00FB4184">
        <w:t>Photocopy of current income tax certificate with TIN No./Photocopy of certificate from the competent authority stating that current income tax return has been submitted quoting GIR or TIN No.</w:t>
      </w:r>
    </w:p>
    <w:p w:rsidR="00E95624" w:rsidRPr="00FB4184" w:rsidRDefault="00E95624" w:rsidP="00E95624">
      <w:pPr>
        <w:numPr>
          <w:ilvl w:val="1"/>
          <w:numId w:val="23"/>
        </w:numPr>
        <w:spacing w:line="360" w:lineRule="auto"/>
        <w:jc w:val="both"/>
      </w:pPr>
      <w:r w:rsidRPr="00FB4184">
        <w:t>Photocopy of valid VAT registration certificate.</w:t>
      </w:r>
    </w:p>
    <w:p w:rsidR="00E95624" w:rsidRPr="00FB4184" w:rsidRDefault="00E95624" w:rsidP="00E95624">
      <w:pPr>
        <w:numPr>
          <w:ilvl w:val="1"/>
          <w:numId w:val="23"/>
        </w:numPr>
        <w:spacing w:line="360" w:lineRule="auto"/>
        <w:jc w:val="both"/>
      </w:pPr>
      <w:r w:rsidRPr="00FB4184">
        <w:t>Original copy of C. R. (Cash Money Receipt of Tender schedule purchase)</w:t>
      </w:r>
    </w:p>
    <w:p w:rsidR="00E95624" w:rsidRPr="00FB4184" w:rsidRDefault="00E95624" w:rsidP="00E95624">
      <w:pPr>
        <w:numPr>
          <w:ilvl w:val="1"/>
          <w:numId w:val="23"/>
        </w:numPr>
        <w:spacing w:line="360" w:lineRule="auto"/>
        <w:jc w:val="both"/>
      </w:pPr>
      <w:r w:rsidRPr="00FB4184">
        <w:t>Bank solvency certificate (latest).</w:t>
      </w:r>
    </w:p>
    <w:p w:rsidR="00E95624" w:rsidRPr="00FB4184" w:rsidRDefault="00E95624" w:rsidP="00E95624">
      <w:pPr>
        <w:numPr>
          <w:ilvl w:val="1"/>
          <w:numId w:val="23"/>
        </w:numPr>
        <w:jc w:val="both"/>
      </w:pPr>
      <w:r w:rsidRPr="00FB4184">
        <w:t>Rates must be quoted for items specified in the schedule only and no amendments/alterations will be accepted.</w:t>
      </w:r>
    </w:p>
    <w:p w:rsidR="00E95624" w:rsidRPr="00183BF8" w:rsidRDefault="00E95624" w:rsidP="00E95624">
      <w:pPr>
        <w:ind w:left="720"/>
        <w:jc w:val="both"/>
        <w:rPr>
          <w:sz w:val="12"/>
          <w:szCs w:val="12"/>
        </w:rPr>
      </w:pPr>
    </w:p>
    <w:p w:rsidR="00E95624" w:rsidRPr="00FB4184" w:rsidRDefault="00E95624" w:rsidP="00E95624">
      <w:pPr>
        <w:numPr>
          <w:ilvl w:val="0"/>
          <w:numId w:val="23"/>
        </w:numPr>
        <w:jc w:val="both"/>
      </w:pPr>
      <w:r w:rsidRPr="00FB4184">
        <w:t>Overwriting/Erasing may render the tender to be rejected unless properly countersigned by the authorized person of the bidder.</w:t>
      </w:r>
    </w:p>
    <w:p w:rsidR="00E95624" w:rsidRPr="00183BF8" w:rsidRDefault="00E95624" w:rsidP="00E95624">
      <w:pPr>
        <w:jc w:val="both"/>
        <w:rPr>
          <w:sz w:val="12"/>
          <w:szCs w:val="12"/>
        </w:rPr>
      </w:pPr>
    </w:p>
    <w:p w:rsidR="00E95624" w:rsidRPr="00FB4184" w:rsidRDefault="00E95624" w:rsidP="00E95624">
      <w:pPr>
        <w:numPr>
          <w:ilvl w:val="0"/>
          <w:numId w:val="23"/>
        </w:numPr>
        <w:jc w:val="both"/>
      </w:pPr>
      <w:r w:rsidRPr="00FB4184">
        <w:t xml:space="preserve">For quoting any abnormal/unworkable price, which does not match with the prevailing market price, the tender may be treated as cancelled. Work order will be given on lowest </w:t>
      </w:r>
      <w:r w:rsidR="00BA0DAD" w:rsidRPr="00FB4184">
        <w:t xml:space="preserve">price </w:t>
      </w:r>
      <w:r w:rsidRPr="00FB4184">
        <w:t>basis.</w:t>
      </w:r>
    </w:p>
    <w:p w:rsidR="00E95624" w:rsidRPr="00183BF8" w:rsidRDefault="00E95624" w:rsidP="00E95624">
      <w:pPr>
        <w:jc w:val="both"/>
        <w:rPr>
          <w:sz w:val="12"/>
          <w:szCs w:val="12"/>
        </w:rPr>
      </w:pPr>
    </w:p>
    <w:p w:rsidR="00E95624" w:rsidRPr="00FB4184" w:rsidRDefault="00E95624" w:rsidP="00E95624">
      <w:pPr>
        <w:numPr>
          <w:ilvl w:val="0"/>
          <w:numId w:val="23"/>
        </w:numPr>
        <w:jc w:val="both"/>
      </w:pPr>
      <w:r w:rsidRPr="00FB4184">
        <w:t xml:space="preserve">Conditional offer will not be accepted. Rate once finalized </w:t>
      </w:r>
      <w:r w:rsidR="00DF603C" w:rsidRPr="00FB4184">
        <w:t>cannot</w:t>
      </w:r>
      <w:r w:rsidRPr="00FB4184">
        <w:t xml:space="preserve"> be changed under any circumstances during the contract period.</w:t>
      </w:r>
    </w:p>
    <w:p w:rsidR="00E95624" w:rsidRPr="00183BF8" w:rsidRDefault="00E95624" w:rsidP="00E95624">
      <w:pPr>
        <w:jc w:val="both"/>
        <w:rPr>
          <w:sz w:val="12"/>
          <w:szCs w:val="12"/>
        </w:rPr>
      </w:pPr>
    </w:p>
    <w:p w:rsidR="00E95624" w:rsidRPr="00FB4184" w:rsidRDefault="00E95624" w:rsidP="00E95624">
      <w:pPr>
        <w:numPr>
          <w:ilvl w:val="0"/>
          <w:numId w:val="23"/>
        </w:numPr>
        <w:spacing w:line="360" w:lineRule="auto"/>
        <w:jc w:val="both"/>
      </w:pPr>
      <w:r w:rsidRPr="00FB4184">
        <w:t>Tender must be submitted with a forwarding letter in official letter head pad.</w:t>
      </w:r>
    </w:p>
    <w:p w:rsidR="00E95624" w:rsidRPr="00183BF8" w:rsidRDefault="00E95624" w:rsidP="00E95624">
      <w:pPr>
        <w:jc w:val="both"/>
        <w:rPr>
          <w:sz w:val="12"/>
          <w:szCs w:val="12"/>
        </w:rPr>
      </w:pPr>
    </w:p>
    <w:p w:rsidR="00E95624" w:rsidRPr="00FB4184" w:rsidRDefault="00E95624" w:rsidP="00E95624">
      <w:pPr>
        <w:numPr>
          <w:ilvl w:val="0"/>
          <w:numId w:val="23"/>
        </w:numPr>
        <w:jc w:val="both"/>
      </w:pPr>
      <w:r w:rsidRPr="00FB4184">
        <w:t>All submitted document except Pay Order/Bank Draft must be counter signed with Seal by the tenderer.</w:t>
      </w:r>
    </w:p>
    <w:p w:rsidR="00E95624" w:rsidRPr="00183BF8" w:rsidRDefault="00E95624" w:rsidP="00E95624">
      <w:pPr>
        <w:jc w:val="both"/>
        <w:rPr>
          <w:sz w:val="12"/>
          <w:szCs w:val="12"/>
        </w:rPr>
      </w:pPr>
    </w:p>
    <w:p w:rsidR="00E95624" w:rsidRPr="00FB4184" w:rsidRDefault="00E95624" w:rsidP="00E95624">
      <w:pPr>
        <w:numPr>
          <w:ilvl w:val="0"/>
          <w:numId w:val="23"/>
        </w:numPr>
        <w:jc w:val="both"/>
      </w:pPr>
      <w:r w:rsidRPr="00FB4184">
        <w:t xml:space="preserve">Sample </w:t>
      </w:r>
      <w:r w:rsidR="005743D5" w:rsidRPr="00FB4184">
        <w:t xml:space="preserve">(where applicable) </w:t>
      </w:r>
      <w:r w:rsidRPr="00FB4184">
        <w:t xml:space="preserve">must be </w:t>
      </w:r>
      <w:r w:rsidR="00C26464" w:rsidRPr="00FB4184">
        <w:t>shown before supply if required</w:t>
      </w:r>
      <w:r w:rsidRPr="00FB4184">
        <w:t xml:space="preserve"> along with the tender duly marking the serial number and name of items on Free of Cost (refundable).</w:t>
      </w:r>
    </w:p>
    <w:p w:rsidR="00E95624" w:rsidRPr="00183BF8" w:rsidRDefault="00E95624" w:rsidP="00E95624">
      <w:pPr>
        <w:jc w:val="both"/>
        <w:rPr>
          <w:sz w:val="12"/>
          <w:szCs w:val="12"/>
        </w:rPr>
      </w:pPr>
    </w:p>
    <w:p w:rsidR="00E95624" w:rsidRPr="00FB4184" w:rsidRDefault="00E95624" w:rsidP="00E95624">
      <w:pPr>
        <w:numPr>
          <w:ilvl w:val="0"/>
          <w:numId w:val="23"/>
        </w:numPr>
        <w:jc w:val="both"/>
      </w:pPr>
      <w:r w:rsidRPr="00FB4184">
        <w:t>Rates for all items are to be quoted, otherwise BFCC will have every option to reject the tender.</w:t>
      </w:r>
    </w:p>
    <w:p w:rsidR="00E95624" w:rsidRPr="00183BF8" w:rsidRDefault="00E95624" w:rsidP="00E95624">
      <w:pPr>
        <w:jc w:val="both"/>
        <w:rPr>
          <w:sz w:val="14"/>
          <w:szCs w:val="14"/>
        </w:rPr>
      </w:pPr>
    </w:p>
    <w:p w:rsidR="00E95624" w:rsidRPr="00FB4184" w:rsidRDefault="00E95624" w:rsidP="00E95624">
      <w:pPr>
        <w:numPr>
          <w:ilvl w:val="0"/>
          <w:numId w:val="23"/>
        </w:numPr>
        <w:jc w:val="both"/>
      </w:pPr>
      <w:r w:rsidRPr="00FB4184">
        <w:t>All submitted documents must be numerically serialled showing total number of sheets. Each sheet must be signed &amp; sealed by the Tenderer.</w:t>
      </w:r>
    </w:p>
    <w:p w:rsidR="00E95624" w:rsidRPr="00183BF8" w:rsidRDefault="00E95624" w:rsidP="00E95624">
      <w:pPr>
        <w:jc w:val="both"/>
        <w:rPr>
          <w:sz w:val="12"/>
          <w:szCs w:val="12"/>
        </w:rPr>
      </w:pPr>
    </w:p>
    <w:p w:rsidR="00E95624" w:rsidRPr="00FB4184" w:rsidRDefault="00E95624" w:rsidP="00E95624">
      <w:pPr>
        <w:numPr>
          <w:ilvl w:val="0"/>
          <w:numId w:val="23"/>
        </w:numPr>
        <w:jc w:val="both"/>
      </w:pPr>
      <w:r w:rsidRPr="00FB4184">
        <w:t>TENDER SHALL BE REJECTED IF ANY OF THE ABOVE TERMS AND CONDITIONS ARE NOT FULFILLED.</w:t>
      </w:r>
    </w:p>
    <w:p w:rsidR="00E95624" w:rsidRPr="00183BF8" w:rsidRDefault="00E95624" w:rsidP="00E95624">
      <w:pPr>
        <w:pStyle w:val="ListParagraph"/>
        <w:rPr>
          <w:sz w:val="12"/>
          <w:szCs w:val="12"/>
        </w:rPr>
      </w:pPr>
    </w:p>
    <w:p w:rsidR="00E95624" w:rsidRPr="00FB4184" w:rsidRDefault="00E95624" w:rsidP="00E95624">
      <w:pPr>
        <w:numPr>
          <w:ilvl w:val="0"/>
          <w:numId w:val="23"/>
        </w:numPr>
        <w:jc w:val="both"/>
      </w:pPr>
      <w:r w:rsidRPr="00FB4184">
        <w:t xml:space="preserve">Bidder </w:t>
      </w:r>
      <w:r w:rsidR="005D2E43" w:rsidRPr="00FB4184">
        <w:t>should quote</w:t>
      </w:r>
      <w:r w:rsidRPr="00FB4184">
        <w:t xml:space="preserve"> all the </w:t>
      </w:r>
      <w:r w:rsidR="00BF7FEA" w:rsidRPr="00FB4184">
        <w:t>items not part is</w:t>
      </w:r>
      <w:r w:rsidR="005D2E43" w:rsidRPr="00FB4184">
        <w:t>/</w:t>
      </w:r>
      <w:r w:rsidR="00BF7FEA" w:rsidRPr="00FB4184">
        <w:t>are acceptable.</w:t>
      </w:r>
    </w:p>
    <w:p w:rsidR="00C26464" w:rsidRPr="00183BF8" w:rsidRDefault="00C26464" w:rsidP="00C26464">
      <w:pPr>
        <w:pStyle w:val="ListParagraph"/>
        <w:rPr>
          <w:sz w:val="12"/>
          <w:szCs w:val="12"/>
        </w:rPr>
      </w:pPr>
    </w:p>
    <w:p w:rsidR="00C26464" w:rsidRPr="00FB4184" w:rsidRDefault="00C26464" w:rsidP="00E95624">
      <w:pPr>
        <w:numPr>
          <w:ilvl w:val="0"/>
          <w:numId w:val="23"/>
        </w:numPr>
        <w:jc w:val="both"/>
      </w:pPr>
      <w:r w:rsidRPr="00FB4184">
        <w:t>All other terms &amp; condition as per contract rules between bidder and BFCC may be followed.</w:t>
      </w:r>
    </w:p>
    <w:p w:rsidR="00BF7FEA" w:rsidRPr="00FB4184" w:rsidRDefault="00BF7FEA" w:rsidP="00BF7FEA">
      <w:pPr>
        <w:pStyle w:val="ListParagraph"/>
      </w:pPr>
    </w:p>
    <w:p w:rsidR="00BF7FEA" w:rsidRPr="00FB4184" w:rsidRDefault="00BF7FEA" w:rsidP="00BF7FEA">
      <w:pPr>
        <w:jc w:val="both"/>
      </w:pPr>
    </w:p>
    <w:p w:rsidR="00E95624" w:rsidRPr="00FB4184" w:rsidRDefault="00E95624" w:rsidP="00E95624">
      <w:pPr>
        <w:jc w:val="both"/>
      </w:pPr>
    </w:p>
    <w:p w:rsidR="00E95624" w:rsidRPr="00FB4184" w:rsidRDefault="00E95624" w:rsidP="00E95624">
      <w:pPr>
        <w:jc w:val="right"/>
      </w:pPr>
      <w:r w:rsidRPr="00FB4184">
        <w:t>Contd......</w:t>
      </w:r>
      <w:r w:rsidR="00183BF8">
        <w:t>P/</w:t>
      </w:r>
      <w:r w:rsidRPr="00FB4184">
        <w:t>03</w:t>
      </w:r>
    </w:p>
    <w:p w:rsidR="00E95624" w:rsidRPr="00FB4184" w:rsidRDefault="00E95624" w:rsidP="00E95624">
      <w:pPr>
        <w:jc w:val="right"/>
        <w:rPr>
          <w:b/>
          <w:u w:val="single"/>
        </w:rPr>
      </w:pPr>
    </w:p>
    <w:p w:rsidR="00E95624" w:rsidRPr="00FB4184" w:rsidRDefault="00E95624" w:rsidP="00E95624">
      <w:pPr>
        <w:jc w:val="right"/>
        <w:rPr>
          <w:b/>
          <w:u w:val="single"/>
        </w:rPr>
      </w:pPr>
    </w:p>
    <w:p w:rsidR="00E95624" w:rsidRPr="00FB4184" w:rsidRDefault="00E95624" w:rsidP="00E95624">
      <w:pPr>
        <w:jc w:val="right"/>
        <w:rPr>
          <w:b/>
          <w:u w:val="single"/>
        </w:rPr>
      </w:pPr>
    </w:p>
    <w:p w:rsidR="00E95624" w:rsidRPr="003618BA" w:rsidRDefault="00E95624" w:rsidP="00E95624">
      <w:pPr>
        <w:jc w:val="right"/>
        <w:rPr>
          <w:bCs/>
          <w:u w:val="single"/>
        </w:rPr>
      </w:pPr>
      <w:r w:rsidRPr="003618BA">
        <w:rPr>
          <w:bCs/>
          <w:u w:val="single"/>
        </w:rPr>
        <w:lastRenderedPageBreak/>
        <w:t>P</w:t>
      </w:r>
      <w:r w:rsidR="003618BA" w:rsidRPr="003618BA">
        <w:rPr>
          <w:bCs/>
          <w:u w:val="single"/>
        </w:rPr>
        <w:t>age</w:t>
      </w:r>
      <w:r w:rsidRPr="003618BA">
        <w:rPr>
          <w:bCs/>
          <w:u w:val="single"/>
        </w:rPr>
        <w:t>-03</w:t>
      </w:r>
    </w:p>
    <w:p w:rsidR="00E95624" w:rsidRPr="00FB4184" w:rsidRDefault="00E95624" w:rsidP="00E95624">
      <w:pPr>
        <w:jc w:val="both"/>
      </w:pPr>
    </w:p>
    <w:p w:rsidR="003618BA" w:rsidRPr="00BF1242" w:rsidRDefault="003618BA" w:rsidP="003618BA">
      <w:pPr>
        <w:ind w:left="720" w:hanging="720"/>
        <w:jc w:val="both"/>
      </w:pPr>
      <w:r>
        <w:t>14</w:t>
      </w:r>
      <w:r>
        <w:tab/>
      </w:r>
      <w:r w:rsidRPr="00BF1242">
        <w:t>Tender in sealed cover will be received at</w:t>
      </w:r>
      <w:r>
        <w:t xml:space="preserve"> </w:t>
      </w:r>
      <w:r w:rsidRPr="00BF1242">
        <w:t>BFCC Main Security Gate, Hazrat Shahjalal Int</w:t>
      </w:r>
      <w:r>
        <w:t>ernational</w:t>
      </w:r>
      <w:r w:rsidRPr="00BF1242">
        <w:t xml:space="preserve"> Airport, Dhaka latest by 1200 hrs (LT.) on</w:t>
      </w:r>
      <w:r w:rsidRPr="00A7456D">
        <w:rPr>
          <w:b/>
          <w:bCs/>
          <w:sz w:val="30"/>
          <w:szCs w:val="30"/>
        </w:rPr>
        <w:t xml:space="preserve"> </w:t>
      </w:r>
      <w:r>
        <w:rPr>
          <w:b/>
          <w:bCs/>
          <w:sz w:val="30"/>
          <w:szCs w:val="30"/>
        </w:rPr>
        <w:t>04</w:t>
      </w:r>
      <w:r w:rsidRPr="00A7456D">
        <w:rPr>
          <w:b/>
          <w:bCs/>
          <w:sz w:val="30"/>
          <w:szCs w:val="30"/>
        </w:rPr>
        <w:t>-</w:t>
      </w:r>
      <w:r>
        <w:rPr>
          <w:b/>
          <w:bCs/>
          <w:sz w:val="30"/>
          <w:szCs w:val="30"/>
        </w:rPr>
        <w:t>11</w:t>
      </w:r>
      <w:r w:rsidRPr="00A7456D">
        <w:rPr>
          <w:b/>
          <w:bCs/>
          <w:sz w:val="30"/>
          <w:szCs w:val="30"/>
        </w:rPr>
        <w:t>-20</w:t>
      </w:r>
      <w:r>
        <w:rPr>
          <w:b/>
          <w:bCs/>
          <w:sz w:val="30"/>
          <w:szCs w:val="30"/>
        </w:rPr>
        <w:t>2</w:t>
      </w:r>
      <w:r w:rsidRPr="00A7456D">
        <w:rPr>
          <w:b/>
          <w:bCs/>
          <w:sz w:val="30"/>
          <w:szCs w:val="30"/>
        </w:rPr>
        <w:t>1.</w:t>
      </w:r>
      <w:r w:rsidRPr="00680312">
        <w:rPr>
          <w:sz w:val="26"/>
          <w:szCs w:val="26"/>
        </w:rPr>
        <w:t xml:space="preserve"> </w:t>
      </w:r>
      <w:r w:rsidRPr="00BF1242">
        <w:t>Offer will be opened on the same day in the Conference room of BFCC, Hazrat Shahjalal Int</w:t>
      </w:r>
      <w:r>
        <w:t>ernational</w:t>
      </w:r>
      <w:r w:rsidRPr="00BF1242">
        <w:t xml:space="preserve"> Airport, Dhaka in presence of the representative(s)</w:t>
      </w:r>
      <w:r>
        <w:t>/</w:t>
      </w:r>
      <w:r w:rsidRPr="00BF1242">
        <w:t>tenderers if any at 1500 hrs (LT)</w:t>
      </w:r>
    </w:p>
    <w:p w:rsidR="00E95624" w:rsidRPr="00FB4184" w:rsidRDefault="00E95624" w:rsidP="00E95624">
      <w:pPr>
        <w:jc w:val="both"/>
      </w:pPr>
    </w:p>
    <w:p w:rsidR="00E95624" w:rsidRPr="00FB4184" w:rsidRDefault="003618BA" w:rsidP="003618BA">
      <w:pPr>
        <w:ind w:left="720" w:hanging="720"/>
        <w:jc w:val="both"/>
      </w:pPr>
      <w:r>
        <w:t>15.</w:t>
      </w:r>
      <w:r>
        <w:tab/>
      </w:r>
      <w:r w:rsidR="00E95624" w:rsidRPr="00FB4184">
        <w:t>Any tender received after aforesaid specified time and date will not be entertained. BFCC will not bear any responsibility for late receipt of tender or samples.</w:t>
      </w:r>
    </w:p>
    <w:p w:rsidR="00E95624" w:rsidRPr="00FB4184" w:rsidRDefault="00E95624" w:rsidP="00E95624">
      <w:pPr>
        <w:jc w:val="both"/>
      </w:pPr>
    </w:p>
    <w:p w:rsidR="00E95624" w:rsidRPr="00FB4184" w:rsidRDefault="003618BA" w:rsidP="003618BA">
      <w:pPr>
        <w:ind w:left="720" w:hanging="720"/>
        <w:jc w:val="both"/>
      </w:pPr>
      <w:r>
        <w:t>16.</w:t>
      </w:r>
      <w:r>
        <w:tab/>
      </w:r>
      <w:r w:rsidR="00E95624" w:rsidRPr="00FB4184">
        <w:t>Quotation will remain valid for 120 (One hundred twenty) days from the date of tender opening.</w:t>
      </w:r>
    </w:p>
    <w:p w:rsidR="00E95624" w:rsidRPr="00FB4184" w:rsidRDefault="00E95624" w:rsidP="00E95624">
      <w:pPr>
        <w:jc w:val="both"/>
      </w:pPr>
    </w:p>
    <w:p w:rsidR="00E95624" w:rsidRPr="00FB4184" w:rsidRDefault="003618BA" w:rsidP="003618BA">
      <w:pPr>
        <w:spacing w:line="360" w:lineRule="auto"/>
        <w:jc w:val="both"/>
      </w:pPr>
      <w:r>
        <w:t>17.</w:t>
      </w:r>
      <w:r>
        <w:tab/>
      </w:r>
      <w:r w:rsidR="00E95624" w:rsidRPr="00FB4184">
        <w:t>Only the un-conditional offer will be accepted.</w:t>
      </w:r>
    </w:p>
    <w:p w:rsidR="00E95624" w:rsidRPr="00FB4184" w:rsidRDefault="003618BA" w:rsidP="003618BA">
      <w:pPr>
        <w:ind w:left="720" w:hanging="720"/>
        <w:jc w:val="both"/>
      </w:pPr>
      <w:r>
        <w:t>18.</w:t>
      </w:r>
      <w:r>
        <w:tab/>
      </w:r>
      <w:r w:rsidR="00E95624" w:rsidRPr="00FB4184">
        <w:t>Undersigned may be contacted for any clarification during the office hours on all working days.</w:t>
      </w:r>
    </w:p>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DF603C" w:rsidRPr="00FB4184" w:rsidRDefault="003618BA" w:rsidP="00DF603C">
      <w:pPr>
        <w:rPr>
          <w:color w:val="000000"/>
        </w:rPr>
      </w:pPr>
      <w:r>
        <w:rPr>
          <w:color w:val="000000"/>
        </w:rPr>
        <w:t>Mohammad Ali</w:t>
      </w:r>
      <w:r w:rsidR="00DF603C" w:rsidRPr="00FB4184">
        <w:rPr>
          <w:color w:val="000000"/>
        </w:rPr>
        <w:t xml:space="preserve"> </w:t>
      </w:r>
    </w:p>
    <w:p w:rsidR="00DF603C" w:rsidRPr="00FB4184" w:rsidRDefault="00DF603C" w:rsidP="00DF603C">
      <w:pPr>
        <w:jc w:val="both"/>
        <w:rPr>
          <w:color w:val="000000"/>
          <w:u w:val="single"/>
        </w:rPr>
      </w:pPr>
      <w:r w:rsidRPr="00FB4184">
        <w:rPr>
          <w:color w:val="000000"/>
          <w:u w:val="single"/>
        </w:rPr>
        <w:t>Dy. General Manager, BFCC.</w:t>
      </w:r>
    </w:p>
    <w:p w:rsidR="00E95624" w:rsidRPr="00FB4184" w:rsidRDefault="00E95624" w:rsidP="00DF603C">
      <w:pPr>
        <w:rPr>
          <w:u w:val="single"/>
        </w:rPr>
      </w:pPr>
      <w:r w:rsidRPr="00FB4184">
        <w:rPr>
          <w:u w:val="single"/>
        </w:rPr>
        <w:t>TELEPHONE: 880-2-8901760-4 EX-13</w:t>
      </w:r>
    </w:p>
    <w:p w:rsidR="00E95624" w:rsidRPr="00FB4184" w:rsidRDefault="00E95624" w:rsidP="00E95624"/>
    <w:p w:rsidR="00E95624" w:rsidRPr="00FB4184" w:rsidRDefault="00E95624" w:rsidP="00E95624"/>
    <w:p w:rsidR="00E95624" w:rsidRPr="00FB4184" w:rsidRDefault="00E95624" w:rsidP="00E95624"/>
    <w:p w:rsidR="00F016E3" w:rsidRPr="000D56D0" w:rsidRDefault="00F016E3" w:rsidP="00F016E3">
      <w:pPr>
        <w:pStyle w:val="Heading1"/>
        <w:jc w:val="center"/>
        <w:rPr>
          <w:szCs w:val="24"/>
        </w:rPr>
      </w:pPr>
      <w:r w:rsidRPr="000D56D0">
        <w:rPr>
          <w:szCs w:val="24"/>
        </w:rPr>
        <w:t>DECLARATION</w:t>
      </w:r>
    </w:p>
    <w:p w:rsidR="00F016E3" w:rsidRDefault="00F016E3" w:rsidP="00F016E3">
      <w:pPr>
        <w:rPr>
          <w:sz w:val="8"/>
          <w:szCs w:val="8"/>
        </w:rPr>
      </w:pPr>
    </w:p>
    <w:p w:rsidR="00F016E3" w:rsidRDefault="00F016E3" w:rsidP="00F016E3">
      <w:pPr>
        <w:rPr>
          <w:sz w:val="8"/>
          <w:szCs w:val="8"/>
        </w:rPr>
      </w:pPr>
    </w:p>
    <w:p w:rsidR="00F016E3" w:rsidRDefault="00F016E3" w:rsidP="00F016E3">
      <w:pPr>
        <w:rPr>
          <w:sz w:val="8"/>
          <w:szCs w:val="8"/>
        </w:rPr>
      </w:pPr>
    </w:p>
    <w:p w:rsidR="00F016E3" w:rsidRDefault="00F016E3" w:rsidP="00F016E3">
      <w:pPr>
        <w:rPr>
          <w:sz w:val="8"/>
          <w:szCs w:val="8"/>
        </w:rPr>
      </w:pPr>
    </w:p>
    <w:p w:rsidR="00F016E3" w:rsidRDefault="00F016E3" w:rsidP="00F016E3">
      <w:pPr>
        <w:rPr>
          <w:sz w:val="8"/>
          <w:szCs w:val="8"/>
        </w:rPr>
      </w:pPr>
    </w:p>
    <w:p w:rsidR="00F016E3" w:rsidRDefault="00F016E3" w:rsidP="00F016E3">
      <w:pPr>
        <w:rPr>
          <w:sz w:val="8"/>
          <w:szCs w:val="8"/>
        </w:rPr>
      </w:pPr>
    </w:p>
    <w:p w:rsidR="00F016E3" w:rsidRDefault="00F016E3" w:rsidP="00F016E3">
      <w:pPr>
        <w:rPr>
          <w:sz w:val="8"/>
          <w:szCs w:val="8"/>
        </w:rPr>
      </w:pPr>
    </w:p>
    <w:p w:rsidR="00F016E3" w:rsidRDefault="00F016E3" w:rsidP="00F016E3">
      <w:pPr>
        <w:rPr>
          <w:sz w:val="8"/>
          <w:szCs w:val="8"/>
        </w:rPr>
      </w:pPr>
    </w:p>
    <w:p w:rsidR="00F016E3" w:rsidRDefault="00F016E3" w:rsidP="00F016E3">
      <w:pPr>
        <w:rPr>
          <w:sz w:val="8"/>
          <w:szCs w:val="8"/>
        </w:rPr>
      </w:pPr>
    </w:p>
    <w:p w:rsidR="00F016E3" w:rsidRPr="00EB59B8" w:rsidRDefault="00F016E3" w:rsidP="00F016E3">
      <w:pPr>
        <w:rPr>
          <w:sz w:val="8"/>
          <w:szCs w:val="8"/>
        </w:rPr>
      </w:pPr>
    </w:p>
    <w:p w:rsidR="00F016E3" w:rsidRPr="00F016E3" w:rsidRDefault="00F016E3" w:rsidP="00F016E3">
      <w:pPr>
        <w:pStyle w:val="Heading1"/>
        <w:spacing w:line="360" w:lineRule="auto"/>
        <w:rPr>
          <w:sz w:val="22"/>
          <w:szCs w:val="18"/>
          <w:u w:val="none"/>
        </w:rPr>
      </w:pPr>
      <w:r w:rsidRPr="00F016E3">
        <w:rPr>
          <w:sz w:val="22"/>
          <w:szCs w:val="18"/>
          <w:u w:val="none"/>
        </w:rPr>
        <w:t xml:space="preserve">I/We -------------------------------------------------------M/S. -----------------------------------------------------------------------------------------------------Supplier/Importer/owner representative hereby declared that I/we have accepted all terms &amp; conditions of tender papers and submitted quotation accordingly. </w:t>
      </w:r>
    </w:p>
    <w:p w:rsidR="00F016E3" w:rsidRDefault="00F016E3" w:rsidP="00F016E3">
      <w:pPr>
        <w:tabs>
          <w:tab w:val="num" w:pos="720"/>
        </w:tabs>
        <w:jc w:val="both"/>
        <w:rPr>
          <w:sz w:val="10"/>
          <w:szCs w:val="10"/>
        </w:rPr>
      </w:pPr>
    </w:p>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Pr>
        <w:rPr>
          <w:u w:val="single"/>
        </w:rPr>
      </w:pPr>
      <w:r w:rsidRPr="00FB4184">
        <w:rPr>
          <w:u w:val="single"/>
        </w:rPr>
        <w:t>Tenderer’s Sign &amp; Seal.</w:t>
      </w:r>
      <w:r w:rsidR="00F016E3">
        <w:rPr>
          <w:u w:val="single"/>
        </w:rPr>
        <w:t xml:space="preserve"> With Mobile No</w:t>
      </w:r>
      <w:r w:rsidR="00CE1FF6" w:rsidRPr="00FB4184">
        <w:rPr>
          <w:u w:val="single"/>
        </w:rPr>
        <w:t>. e-mail.</w:t>
      </w:r>
    </w:p>
    <w:p w:rsidR="00E95624" w:rsidRPr="00FB4184" w:rsidRDefault="00E95624" w:rsidP="00E95624">
      <w:pPr>
        <w:rPr>
          <w:u w:val="single"/>
        </w:rPr>
      </w:pPr>
    </w:p>
    <w:p w:rsidR="00E95624" w:rsidRPr="00FB4184" w:rsidRDefault="00E95624" w:rsidP="00E95624">
      <w:pPr>
        <w:jc w:val="right"/>
      </w:pPr>
    </w:p>
    <w:p w:rsidR="00E95624" w:rsidRPr="00FB4184" w:rsidRDefault="00E95624" w:rsidP="00E95624">
      <w:pPr>
        <w:jc w:val="right"/>
      </w:pPr>
    </w:p>
    <w:p w:rsidR="00E95624" w:rsidRPr="00FB4184" w:rsidRDefault="00E95624" w:rsidP="00E95624">
      <w:pPr>
        <w:jc w:val="right"/>
      </w:pPr>
      <w:r w:rsidRPr="00FB4184">
        <w:t>Contd............ P/04</w:t>
      </w:r>
    </w:p>
    <w:p w:rsidR="00E95624" w:rsidRPr="00F016E3" w:rsidRDefault="00E95624" w:rsidP="00E95624">
      <w:pPr>
        <w:jc w:val="right"/>
        <w:rPr>
          <w:bCs/>
          <w:u w:val="single"/>
        </w:rPr>
      </w:pPr>
      <w:r w:rsidRPr="00FB4184">
        <w:br w:type="page"/>
      </w:r>
      <w:r w:rsidRPr="00F016E3">
        <w:rPr>
          <w:bCs/>
          <w:u w:val="single"/>
        </w:rPr>
        <w:lastRenderedPageBreak/>
        <w:t>P</w:t>
      </w:r>
      <w:r w:rsidR="00F016E3">
        <w:rPr>
          <w:bCs/>
          <w:u w:val="single"/>
        </w:rPr>
        <w:t>age</w:t>
      </w:r>
      <w:r w:rsidRPr="00F016E3">
        <w:rPr>
          <w:bCs/>
          <w:u w:val="single"/>
        </w:rPr>
        <w:t>-04</w:t>
      </w:r>
    </w:p>
    <w:p w:rsidR="00441B99" w:rsidRPr="004E7477" w:rsidRDefault="00441B99" w:rsidP="00441B99">
      <w:pPr>
        <w:ind w:firstLine="720"/>
        <w:rPr>
          <w:sz w:val="26"/>
          <w:szCs w:val="26"/>
          <w:u w:val="single"/>
        </w:rPr>
      </w:pPr>
      <w:r w:rsidRPr="004E7477">
        <w:rPr>
          <w:sz w:val="26"/>
          <w:szCs w:val="26"/>
          <w:u w:val="single"/>
        </w:rPr>
        <w:t>Additional terms &amp; conditions applicable for successful bidder.</w:t>
      </w:r>
    </w:p>
    <w:p w:rsidR="00E95624" w:rsidRPr="007D054B" w:rsidRDefault="00E95624" w:rsidP="00E95624">
      <w:pPr>
        <w:rPr>
          <w:sz w:val="12"/>
          <w:szCs w:val="12"/>
        </w:rPr>
      </w:pPr>
    </w:p>
    <w:p w:rsidR="00E95624" w:rsidRPr="00F016E3" w:rsidRDefault="00E95624" w:rsidP="00E95624">
      <w:pPr>
        <w:numPr>
          <w:ilvl w:val="0"/>
          <w:numId w:val="24"/>
        </w:numPr>
        <w:jc w:val="both"/>
      </w:pPr>
      <w:r w:rsidRPr="00F016E3">
        <w:t>In case of successful tenderer’s refusal or failure to supply or to accept/comply with BFCC’s offer or purchase/work order, BFCC will have the authority to forfeit a part or whole of earnest money/security money submitted by the Tenderer along</w:t>
      </w:r>
      <w:r w:rsidR="005D2E43" w:rsidRPr="00F016E3">
        <w:t xml:space="preserve"> </w:t>
      </w:r>
      <w:r w:rsidRPr="00F016E3">
        <w:t>with the tender.</w:t>
      </w:r>
    </w:p>
    <w:p w:rsidR="00E95624" w:rsidRPr="007D054B" w:rsidRDefault="00E95624" w:rsidP="00E95624">
      <w:pPr>
        <w:jc w:val="both"/>
        <w:rPr>
          <w:sz w:val="14"/>
          <w:szCs w:val="14"/>
        </w:rPr>
      </w:pPr>
    </w:p>
    <w:p w:rsidR="00E95624" w:rsidRPr="00F016E3" w:rsidRDefault="00E95624" w:rsidP="00E95624">
      <w:pPr>
        <w:numPr>
          <w:ilvl w:val="0"/>
          <w:numId w:val="24"/>
        </w:numPr>
        <w:jc w:val="both"/>
      </w:pPr>
      <w:r w:rsidRPr="00F016E3">
        <w:t xml:space="preserve">Items, short supplied (less than quantity ordered) or not at all supplied </w:t>
      </w:r>
      <w:r w:rsidR="005D2E43" w:rsidRPr="00F016E3">
        <w:t>then,</w:t>
      </w:r>
      <w:r w:rsidRPr="00F016E3">
        <w:t xml:space="preserve"> a 10% </w:t>
      </w:r>
      <w:r w:rsidR="005D2E43" w:rsidRPr="00F016E3">
        <w:t xml:space="preserve">penalty </w:t>
      </w:r>
      <w:r w:rsidRPr="00F016E3">
        <w:t>on the value of short supplied/not supplied items will be imposed.</w:t>
      </w:r>
    </w:p>
    <w:p w:rsidR="00E95624" w:rsidRPr="007D054B" w:rsidRDefault="00E95624" w:rsidP="00E95624">
      <w:pPr>
        <w:jc w:val="both"/>
        <w:rPr>
          <w:sz w:val="12"/>
          <w:szCs w:val="12"/>
        </w:rPr>
      </w:pPr>
    </w:p>
    <w:p w:rsidR="00E95624" w:rsidRPr="00F016E3" w:rsidRDefault="00E95624" w:rsidP="00E95624">
      <w:pPr>
        <w:numPr>
          <w:ilvl w:val="0"/>
          <w:numId w:val="24"/>
        </w:numPr>
        <w:jc w:val="both"/>
      </w:pPr>
      <w:r w:rsidRPr="00F016E3">
        <w:t>In case of any corrupt, fraudulent, collusive or coercive practices made by the tenderer, BFCC may hold the tenderer liable to be disqualified from participating in any subsequent tender proceedings.</w:t>
      </w:r>
    </w:p>
    <w:p w:rsidR="005D2E43" w:rsidRPr="007D054B" w:rsidRDefault="005D2E43" w:rsidP="005D2E43">
      <w:pPr>
        <w:pStyle w:val="ListParagraph"/>
        <w:rPr>
          <w:sz w:val="12"/>
          <w:szCs w:val="12"/>
        </w:rPr>
      </w:pPr>
    </w:p>
    <w:p w:rsidR="00CE1FF6" w:rsidRPr="00441B99" w:rsidRDefault="0082120C" w:rsidP="00441B99">
      <w:pPr>
        <w:pStyle w:val="BodyTextIndent"/>
        <w:numPr>
          <w:ilvl w:val="0"/>
          <w:numId w:val="24"/>
        </w:numPr>
        <w:rPr>
          <w:bCs/>
          <w:szCs w:val="24"/>
        </w:rPr>
      </w:pPr>
      <w:r w:rsidRPr="00441B99">
        <w:rPr>
          <w:bCs/>
          <w:szCs w:val="24"/>
        </w:rPr>
        <w:t xml:space="preserve">NOA will be sent through email and same should be accepted within </w:t>
      </w:r>
      <w:r w:rsidR="00441B99">
        <w:rPr>
          <w:bCs/>
          <w:szCs w:val="24"/>
        </w:rPr>
        <w:t>0</w:t>
      </w:r>
      <w:r w:rsidR="00C26464" w:rsidRPr="00441B99">
        <w:rPr>
          <w:bCs/>
          <w:szCs w:val="24"/>
        </w:rPr>
        <w:t>7</w:t>
      </w:r>
      <w:r w:rsidRPr="00441B99">
        <w:rPr>
          <w:bCs/>
          <w:szCs w:val="24"/>
        </w:rPr>
        <w:t xml:space="preserve"> days otherwise, it will be treated as</w:t>
      </w:r>
      <w:r w:rsidR="00CE1FF6" w:rsidRPr="00441B99">
        <w:rPr>
          <w:bCs/>
          <w:szCs w:val="24"/>
        </w:rPr>
        <w:t xml:space="preserve"> not accepted and BFCC have the authority to cancel the offer and call the 2</w:t>
      </w:r>
      <w:r w:rsidR="00CE1FF6" w:rsidRPr="00441B99">
        <w:rPr>
          <w:bCs/>
          <w:szCs w:val="24"/>
          <w:vertAlign w:val="superscript"/>
        </w:rPr>
        <w:t>nd</w:t>
      </w:r>
      <w:r w:rsidR="00CE1FF6" w:rsidRPr="00441B99">
        <w:rPr>
          <w:bCs/>
          <w:szCs w:val="24"/>
        </w:rPr>
        <w:t xml:space="preserve"> lowest responsive bidder</w:t>
      </w:r>
      <w:r w:rsidRPr="00441B99">
        <w:rPr>
          <w:bCs/>
          <w:color w:val="C00000"/>
          <w:szCs w:val="24"/>
        </w:rPr>
        <w:t xml:space="preserve">. </w:t>
      </w:r>
    </w:p>
    <w:p w:rsidR="00CE1FF6" w:rsidRPr="007D054B" w:rsidRDefault="00CE1FF6" w:rsidP="00441B99">
      <w:pPr>
        <w:pStyle w:val="ListParagraph"/>
        <w:jc w:val="both"/>
        <w:rPr>
          <w:bCs/>
          <w:color w:val="C00000"/>
          <w:sz w:val="14"/>
          <w:szCs w:val="14"/>
        </w:rPr>
      </w:pPr>
    </w:p>
    <w:p w:rsidR="00E95624" w:rsidRPr="00441B99" w:rsidRDefault="005D2E43" w:rsidP="00441B99">
      <w:pPr>
        <w:pStyle w:val="BodyTextIndent"/>
        <w:numPr>
          <w:ilvl w:val="0"/>
          <w:numId w:val="24"/>
        </w:numPr>
        <w:rPr>
          <w:bCs/>
          <w:szCs w:val="24"/>
        </w:rPr>
      </w:pPr>
      <w:r w:rsidRPr="00441B99">
        <w:rPr>
          <w:bCs/>
          <w:szCs w:val="24"/>
        </w:rPr>
        <w:t>10%</w:t>
      </w:r>
      <w:r w:rsidR="00441B99">
        <w:rPr>
          <w:bCs/>
          <w:szCs w:val="24"/>
        </w:rPr>
        <w:t xml:space="preserve"> of the q</w:t>
      </w:r>
      <w:r w:rsidRPr="00441B99">
        <w:rPr>
          <w:bCs/>
          <w:szCs w:val="24"/>
        </w:rPr>
        <w:t xml:space="preserve">uoted value require to be submitted by the bidder after receiving the NOA as performance security and the same will be refunded without any interest after satisfactory completion of warranty period of </w:t>
      </w:r>
      <w:r w:rsidR="00C26464" w:rsidRPr="00441B99">
        <w:rPr>
          <w:bCs/>
          <w:szCs w:val="24"/>
        </w:rPr>
        <w:t>06</w:t>
      </w:r>
      <w:r w:rsidRPr="00441B99">
        <w:rPr>
          <w:bCs/>
          <w:szCs w:val="24"/>
        </w:rPr>
        <w:t xml:space="preserve"> months which will be counted from the date of </w:t>
      </w:r>
      <w:r w:rsidR="00D746C4" w:rsidRPr="00441B99">
        <w:rPr>
          <w:bCs/>
          <w:szCs w:val="24"/>
        </w:rPr>
        <w:t>supply</w:t>
      </w:r>
      <w:r w:rsidRPr="00441B99">
        <w:rPr>
          <w:bCs/>
          <w:szCs w:val="24"/>
        </w:rPr>
        <w:t xml:space="preserve"> of </w:t>
      </w:r>
      <w:r w:rsidR="00D746C4" w:rsidRPr="00441B99">
        <w:rPr>
          <w:bCs/>
          <w:szCs w:val="24"/>
        </w:rPr>
        <w:t>Items</w:t>
      </w:r>
      <w:r w:rsidRPr="00441B99">
        <w:rPr>
          <w:bCs/>
          <w:szCs w:val="24"/>
        </w:rPr>
        <w:t xml:space="preserve">. </w:t>
      </w:r>
    </w:p>
    <w:p w:rsidR="00CE1FF6" w:rsidRPr="007D054B" w:rsidRDefault="00CE1FF6" w:rsidP="00CE1FF6">
      <w:pPr>
        <w:pStyle w:val="ListParagraph"/>
        <w:rPr>
          <w:sz w:val="12"/>
          <w:szCs w:val="12"/>
        </w:rPr>
      </w:pPr>
    </w:p>
    <w:p w:rsidR="00CE1FF6" w:rsidRPr="00F016E3" w:rsidRDefault="00CE1FF6" w:rsidP="00CE1FF6">
      <w:pPr>
        <w:pStyle w:val="BodyTextIndent"/>
        <w:numPr>
          <w:ilvl w:val="0"/>
          <w:numId w:val="24"/>
        </w:numPr>
        <w:jc w:val="left"/>
        <w:rPr>
          <w:szCs w:val="24"/>
        </w:rPr>
      </w:pPr>
      <w:r w:rsidRPr="00F016E3">
        <w:rPr>
          <w:szCs w:val="24"/>
        </w:rPr>
        <w:t>Upon receiving the performance security, work order will be issued and send through email and needed to be received within 7 days.  BFCC management may give time extension for unavoidable circumstances or logical ground without penalty for supply of items. 0.5% penalty will be imposed per week for late completion of supply without any proper causes.</w:t>
      </w:r>
    </w:p>
    <w:p w:rsidR="00CE1FF6" w:rsidRPr="007D054B" w:rsidRDefault="00CE1FF6" w:rsidP="00CE1FF6">
      <w:pPr>
        <w:pStyle w:val="BodyTextIndent"/>
        <w:ind w:firstLine="0"/>
        <w:rPr>
          <w:sz w:val="12"/>
          <w:szCs w:val="12"/>
        </w:rPr>
      </w:pPr>
    </w:p>
    <w:p w:rsidR="00E95624" w:rsidRPr="00F016E3" w:rsidRDefault="00E95624" w:rsidP="00E95624">
      <w:pPr>
        <w:numPr>
          <w:ilvl w:val="0"/>
          <w:numId w:val="24"/>
        </w:numPr>
        <w:jc w:val="both"/>
      </w:pPr>
      <w:r w:rsidRPr="00F016E3">
        <w:t>The Contractor/Supplier will not transfer or assign directly or indirectly whatsoever to other party any portion of the work without written consent of BFCC.</w:t>
      </w:r>
    </w:p>
    <w:p w:rsidR="00E95624" w:rsidRPr="007D054B" w:rsidRDefault="00E95624" w:rsidP="00E95624">
      <w:pPr>
        <w:jc w:val="both"/>
        <w:rPr>
          <w:sz w:val="12"/>
          <w:szCs w:val="12"/>
        </w:rPr>
      </w:pPr>
    </w:p>
    <w:p w:rsidR="00E95624" w:rsidRPr="00F016E3" w:rsidRDefault="00E95624" w:rsidP="00E95624">
      <w:pPr>
        <w:numPr>
          <w:ilvl w:val="0"/>
          <w:numId w:val="24"/>
        </w:numPr>
        <w:jc w:val="both"/>
      </w:pPr>
      <w:r w:rsidRPr="00F016E3">
        <w:t>BFCC Management reserves the right to reject any/all tender, without assigning any reason whatsoever.</w:t>
      </w:r>
    </w:p>
    <w:p w:rsidR="00E95624" w:rsidRPr="007D054B" w:rsidRDefault="00E95624" w:rsidP="00E95624">
      <w:pPr>
        <w:jc w:val="both"/>
        <w:rPr>
          <w:sz w:val="12"/>
          <w:szCs w:val="12"/>
        </w:rPr>
      </w:pPr>
    </w:p>
    <w:p w:rsidR="00E95624" w:rsidRPr="00FB4184" w:rsidRDefault="00E95624" w:rsidP="00E95624">
      <w:pPr>
        <w:numPr>
          <w:ilvl w:val="0"/>
          <w:numId w:val="24"/>
        </w:numPr>
        <w:jc w:val="both"/>
      </w:pPr>
      <w:r w:rsidRPr="00FB4184">
        <w:t>Goods will be delivered by the supplier at their own risk &amp; expenses to BFCC, HS International Airport, Kurmitola, Dhaka.</w:t>
      </w:r>
    </w:p>
    <w:p w:rsidR="00E95624" w:rsidRPr="007D054B" w:rsidRDefault="00E95624" w:rsidP="00E95624">
      <w:pPr>
        <w:jc w:val="both"/>
        <w:rPr>
          <w:sz w:val="12"/>
          <w:szCs w:val="12"/>
        </w:rPr>
      </w:pPr>
    </w:p>
    <w:p w:rsidR="00E95624" w:rsidRPr="00FB4184" w:rsidRDefault="00E95624" w:rsidP="00E95624">
      <w:pPr>
        <w:numPr>
          <w:ilvl w:val="0"/>
          <w:numId w:val="24"/>
        </w:numPr>
        <w:jc w:val="both"/>
      </w:pPr>
      <w:r w:rsidRPr="00FB4184">
        <w:t xml:space="preserve">As per BFCC’s order in writing, the supplier/contractor must supply the Goods within 30 (thirty) days from the date of receipt of such order. In case of failure to supply in time, </w:t>
      </w:r>
      <w:r w:rsidR="00DA0B7A" w:rsidRPr="00FB4184">
        <w:t xml:space="preserve">work </w:t>
      </w:r>
      <w:r w:rsidRPr="00FB4184">
        <w:t>order may be cancelled</w:t>
      </w:r>
      <w:r w:rsidR="004072FC" w:rsidRPr="00FB4184">
        <w:t xml:space="preserve"> and 10% performance security may be forfeited</w:t>
      </w:r>
      <w:r w:rsidRPr="00FB4184">
        <w:t>.</w:t>
      </w:r>
    </w:p>
    <w:p w:rsidR="00E95624" w:rsidRPr="007D054B" w:rsidRDefault="00E95624" w:rsidP="00E95624">
      <w:pPr>
        <w:jc w:val="both"/>
        <w:rPr>
          <w:sz w:val="12"/>
          <w:szCs w:val="12"/>
        </w:rPr>
      </w:pPr>
    </w:p>
    <w:p w:rsidR="00E95624" w:rsidRPr="00FB4184" w:rsidRDefault="00E95624" w:rsidP="00E95624">
      <w:pPr>
        <w:numPr>
          <w:ilvl w:val="0"/>
          <w:numId w:val="24"/>
        </w:numPr>
        <w:jc w:val="both"/>
      </w:pPr>
      <w:r w:rsidRPr="00FB4184">
        <w:t>Rejected goods will have to be replaced by the supplier</w:t>
      </w:r>
      <w:r w:rsidR="00B725CB">
        <w:t xml:space="preserve"> within 72 hours</w:t>
      </w:r>
      <w:r w:rsidR="005D2E43" w:rsidRPr="00FB4184">
        <w:t>.</w:t>
      </w:r>
      <w:r w:rsidRPr="00FB4184">
        <w:t xml:space="preserve"> </w:t>
      </w:r>
    </w:p>
    <w:p w:rsidR="00E95624" w:rsidRPr="007D054B" w:rsidRDefault="00E95624" w:rsidP="00E95624">
      <w:pPr>
        <w:jc w:val="both"/>
        <w:rPr>
          <w:sz w:val="12"/>
          <w:szCs w:val="12"/>
        </w:rPr>
      </w:pPr>
    </w:p>
    <w:p w:rsidR="00E95624" w:rsidRPr="00FB4184" w:rsidRDefault="00E95624" w:rsidP="00E95624">
      <w:pPr>
        <w:numPr>
          <w:ilvl w:val="0"/>
          <w:numId w:val="24"/>
        </w:numPr>
        <w:jc w:val="both"/>
      </w:pPr>
      <w:r w:rsidRPr="00FB4184">
        <w:t>In case of urgent requirement, supplier must meet the demand within a reasonable sh</w:t>
      </w:r>
      <w:r w:rsidR="00CF5529" w:rsidRPr="00FB4184">
        <w:t>ortest</w:t>
      </w:r>
      <w:r w:rsidRPr="00FB4184">
        <w:t xml:space="preserve"> possible time.</w:t>
      </w:r>
    </w:p>
    <w:p w:rsidR="00E95624" w:rsidRPr="007D054B" w:rsidRDefault="00E95624" w:rsidP="00E95624">
      <w:pPr>
        <w:jc w:val="both"/>
        <w:rPr>
          <w:sz w:val="12"/>
          <w:szCs w:val="12"/>
        </w:rPr>
      </w:pPr>
    </w:p>
    <w:p w:rsidR="00E95624" w:rsidRPr="00FB4184" w:rsidRDefault="00E95624" w:rsidP="00E95624">
      <w:pPr>
        <w:numPr>
          <w:ilvl w:val="0"/>
          <w:numId w:val="24"/>
        </w:numPr>
        <w:jc w:val="both"/>
      </w:pPr>
      <w:r w:rsidRPr="00FB4184">
        <w:t>BFCC reserves the right either to increase or to decrease the quantities mentioned in the tender schedule and to accept or reject any or all tender without assigning any reason thereof.</w:t>
      </w:r>
    </w:p>
    <w:p w:rsidR="00E95624" w:rsidRDefault="00E95624" w:rsidP="00E95624">
      <w:pPr>
        <w:jc w:val="both"/>
      </w:pPr>
    </w:p>
    <w:p w:rsidR="007D054B" w:rsidRDefault="007D054B" w:rsidP="00E95624">
      <w:pPr>
        <w:jc w:val="both"/>
      </w:pPr>
    </w:p>
    <w:p w:rsidR="007D054B" w:rsidRDefault="007D054B" w:rsidP="00E95624">
      <w:pPr>
        <w:jc w:val="both"/>
      </w:pPr>
    </w:p>
    <w:p w:rsidR="007D054B" w:rsidRPr="00FB4184" w:rsidRDefault="007D054B" w:rsidP="007D054B">
      <w:pPr>
        <w:rPr>
          <w:u w:val="single"/>
        </w:rPr>
      </w:pPr>
      <w:r w:rsidRPr="00FB4184">
        <w:rPr>
          <w:u w:val="single"/>
        </w:rPr>
        <w:t>Tenderer’s Sign &amp; Seal. With Mobile N</w:t>
      </w:r>
      <w:r>
        <w:rPr>
          <w:u w:val="single"/>
        </w:rPr>
        <w:t>o</w:t>
      </w:r>
      <w:r w:rsidRPr="00FB4184">
        <w:rPr>
          <w:u w:val="single"/>
        </w:rPr>
        <w:t>. E-mail</w:t>
      </w:r>
    </w:p>
    <w:p w:rsidR="007D054B" w:rsidRPr="00FB4184" w:rsidRDefault="007D054B" w:rsidP="007D054B">
      <w:pPr>
        <w:jc w:val="right"/>
      </w:pPr>
    </w:p>
    <w:p w:rsidR="007D054B" w:rsidRPr="00FB4184" w:rsidRDefault="007D054B" w:rsidP="007D054B">
      <w:pPr>
        <w:jc w:val="right"/>
      </w:pPr>
      <w:r w:rsidRPr="00FB4184">
        <w:t>Contd......05</w:t>
      </w:r>
    </w:p>
    <w:p w:rsidR="007D054B" w:rsidRDefault="007D054B" w:rsidP="007D054B">
      <w:pPr>
        <w:jc w:val="right"/>
      </w:pPr>
    </w:p>
    <w:p w:rsidR="007D054B" w:rsidRDefault="007D054B" w:rsidP="007D054B">
      <w:pPr>
        <w:jc w:val="right"/>
      </w:pPr>
    </w:p>
    <w:p w:rsidR="007D054B" w:rsidRDefault="007D054B" w:rsidP="007D054B">
      <w:pPr>
        <w:jc w:val="right"/>
      </w:pPr>
    </w:p>
    <w:p w:rsidR="007D054B" w:rsidRPr="00FB4184" w:rsidRDefault="007D054B" w:rsidP="007D054B">
      <w:pPr>
        <w:jc w:val="right"/>
      </w:pPr>
    </w:p>
    <w:p w:rsidR="007D054B" w:rsidRPr="007D054B" w:rsidRDefault="007D054B" w:rsidP="007D054B">
      <w:pPr>
        <w:jc w:val="right"/>
        <w:rPr>
          <w:bCs/>
          <w:u w:val="single"/>
        </w:rPr>
      </w:pPr>
      <w:r w:rsidRPr="007D054B">
        <w:rPr>
          <w:bCs/>
          <w:u w:val="single"/>
        </w:rPr>
        <w:lastRenderedPageBreak/>
        <w:t>Page-05</w:t>
      </w:r>
    </w:p>
    <w:p w:rsidR="007D054B" w:rsidRPr="00FB4184" w:rsidRDefault="007D054B" w:rsidP="00E95624">
      <w:pPr>
        <w:jc w:val="both"/>
      </w:pPr>
    </w:p>
    <w:p w:rsidR="00E95624" w:rsidRPr="00FB4184" w:rsidRDefault="00E95624" w:rsidP="00E95624">
      <w:pPr>
        <w:numPr>
          <w:ilvl w:val="0"/>
          <w:numId w:val="24"/>
        </w:numPr>
        <w:jc w:val="both"/>
      </w:pPr>
      <w:r w:rsidRPr="00FB4184">
        <w:t>The supplier will submit bills to the maintenance section of BFCC and after certification of the bill from that department, the same will be forwarded to Manager Finance, BFCC who will make payment by A/C payee cheque</w:t>
      </w:r>
      <w:r w:rsidR="00C26464" w:rsidRPr="00FB4184">
        <w:t xml:space="preserve"> or transfer fund</w:t>
      </w:r>
      <w:r w:rsidRPr="00FB4184">
        <w:t xml:space="preserve"> after verification of the </w:t>
      </w:r>
      <w:r w:rsidR="00CE1FF6" w:rsidRPr="00FB4184">
        <w:t>bill.</w:t>
      </w:r>
    </w:p>
    <w:p w:rsidR="00E95624" w:rsidRPr="00FB4184" w:rsidRDefault="00E95624" w:rsidP="00E95624">
      <w:pPr>
        <w:jc w:val="both"/>
      </w:pPr>
    </w:p>
    <w:p w:rsidR="00E95624" w:rsidRPr="00FB4184" w:rsidRDefault="00E95624" w:rsidP="00E95624">
      <w:pPr>
        <w:numPr>
          <w:ilvl w:val="0"/>
          <w:numId w:val="24"/>
        </w:numPr>
        <w:jc w:val="both"/>
      </w:pPr>
      <w:r w:rsidRPr="00FB4184">
        <w:t>All rates once finalized will not be negotiated during the contract period under any circumstances.</w:t>
      </w:r>
    </w:p>
    <w:p w:rsidR="00E95624" w:rsidRPr="00FB4184" w:rsidRDefault="00E95624" w:rsidP="00E95624">
      <w:pPr>
        <w:jc w:val="both"/>
      </w:pPr>
    </w:p>
    <w:p w:rsidR="004A381C" w:rsidRPr="00FB4184" w:rsidRDefault="00E95624" w:rsidP="004A381C">
      <w:pPr>
        <w:numPr>
          <w:ilvl w:val="0"/>
          <w:numId w:val="24"/>
        </w:numPr>
        <w:jc w:val="both"/>
      </w:pPr>
      <w:r w:rsidRPr="00FB4184">
        <w:t>Income tax or any other Tax, VAT, duty etc. which comes within the term “deduction at source” will be deducted from the supplier’s bill as per statutory rules/laws for depositing to the Government fund. A certificate in that respect will be given to the party concerned on demand.</w:t>
      </w:r>
    </w:p>
    <w:p w:rsidR="004A381C" w:rsidRPr="00FB4184" w:rsidRDefault="004A381C" w:rsidP="004A381C">
      <w:pPr>
        <w:pStyle w:val="ListParagraph"/>
      </w:pPr>
    </w:p>
    <w:p w:rsidR="00E95624" w:rsidRPr="00FB4184" w:rsidRDefault="00E95624" w:rsidP="00E95624"/>
    <w:p w:rsidR="00E10086" w:rsidRPr="00FB4184" w:rsidRDefault="00E10086" w:rsidP="00E95624"/>
    <w:p w:rsidR="00E95624" w:rsidRPr="00FB4184" w:rsidRDefault="00E95624" w:rsidP="00E95624"/>
    <w:p w:rsidR="00E95624" w:rsidRPr="00FB4184" w:rsidRDefault="00E95624" w:rsidP="00E95624"/>
    <w:p w:rsidR="00DF603C" w:rsidRPr="00FB4184" w:rsidRDefault="007D054B" w:rsidP="00DF603C">
      <w:pPr>
        <w:rPr>
          <w:color w:val="000000"/>
        </w:rPr>
      </w:pPr>
      <w:r>
        <w:rPr>
          <w:color w:val="000000"/>
        </w:rPr>
        <w:t>Mohammad Ali</w:t>
      </w:r>
      <w:r w:rsidR="00DF603C" w:rsidRPr="00FB4184">
        <w:rPr>
          <w:color w:val="000000"/>
        </w:rPr>
        <w:t xml:space="preserve"> </w:t>
      </w:r>
    </w:p>
    <w:p w:rsidR="00DF603C" w:rsidRPr="00FB4184" w:rsidRDefault="00DF603C" w:rsidP="00DF603C">
      <w:pPr>
        <w:jc w:val="both"/>
        <w:rPr>
          <w:color w:val="000000"/>
          <w:u w:val="single"/>
        </w:rPr>
      </w:pPr>
      <w:r w:rsidRPr="00FB4184">
        <w:rPr>
          <w:color w:val="000000"/>
          <w:u w:val="single"/>
        </w:rPr>
        <w:t>Dy. General Manager, BFCC.</w:t>
      </w:r>
    </w:p>
    <w:p w:rsidR="00E95624" w:rsidRPr="007D054B" w:rsidRDefault="00E95624" w:rsidP="00E95624">
      <w:r w:rsidRPr="007D054B">
        <w:t>T</w:t>
      </w:r>
      <w:r w:rsidR="007D054B">
        <w:t>elephone</w:t>
      </w:r>
      <w:r w:rsidRPr="007D054B">
        <w:t>: 880-2-8901760-4 EX-13</w:t>
      </w:r>
    </w:p>
    <w:p w:rsidR="00E95624" w:rsidRPr="00FB4184" w:rsidRDefault="00E95624" w:rsidP="00E95624"/>
    <w:p w:rsidR="00E95624" w:rsidRPr="00FB4184" w:rsidRDefault="00E95624" w:rsidP="00E95624"/>
    <w:p w:rsidR="000D175D" w:rsidRPr="000D56D0" w:rsidRDefault="000D175D" w:rsidP="000D175D">
      <w:pPr>
        <w:pStyle w:val="Heading1"/>
        <w:jc w:val="center"/>
        <w:rPr>
          <w:szCs w:val="24"/>
        </w:rPr>
      </w:pPr>
      <w:r w:rsidRPr="000D56D0">
        <w:rPr>
          <w:szCs w:val="24"/>
        </w:rPr>
        <w:t>DECLARATION</w:t>
      </w:r>
    </w:p>
    <w:p w:rsidR="00E95624" w:rsidRPr="00FB4184" w:rsidRDefault="00E95624" w:rsidP="00E95624"/>
    <w:p w:rsidR="00E95624" w:rsidRPr="00FB4184" w:rsidRDefault="00E95624" w:rsidP="00E95624"/>
    <w:p w:rsidR="00E95624" w:rsidRPr="00FB4184" w:rsidRDefault="00E95624" w:rsidP="00E95624">
      <w:pPr>
        <w:spacing w:line="360" w:lineRule="auto"/>
        <w:jc w:val="both"/>
      </w:pPr>
      <w:r w:rsidRPr="00FB4184">
        <w:t>I/We......................................................... M/s.......................................................................owner/ representative hereby declare that, we have accepted all terms and conditions of tender papers and submitted quotation accordingly.</w:t>
      </w:r>
    </w:p>
    <w:p w:rsidR="00E95624" w:rsidRPr="00FB4184" w:rsidRDefault="00E95624" w:rsidP="00E95624"/>
    <w:p w:rsidR="00E95624" w:rsidRPr="00FB4184" w:rsidRDefault="00E95624" w:rsidP="00E95624"/>
    <w:p w:rsidR="00E95624" w:rsidRPr="00FB4184" w:rsidRDefault="00E95624" w:rsidP="00E95624"/>
    <w:p w:rsidR="00E95624" w:rsidRPr="00FB4184" w:rsidRDefault="00E95624" w:rsidP="00E95624"/>
    <w:p w:rsidR="00E95624" w:rsidRPr="00FB4184" w:rsidRDefault="00BF7FEA" w:rsidP="00E95624">
      <w:pPr>
        <w:rPr>
          <w:u w:val="single"/>
        </w:rPr>
      </w:pPr>
      <w:r w:rsidRPr="00FB4184">
        <w:rPr>
          <w:u w:val="single"/>
        </w:rPr>
        <w:t>Tender</w:t>
      </w:r>
      <w:r w:rsidR="003D2344">
        <w:rPr>
          <w:u w:val="single"/>
        </w:rPr>
        <w:t>er’s Sign &amp; Seal. With Mobile No</w:t>
      </w:r>
      <w:r w:rsidR="00CE1FF6" w:rsidRPr="00FB4184">
        <w:rPr>
          <w:u w:val="single"/>
        </w:rPr>
        <w:t>. e-mail.</w:t>
      </w:r>
    </w:p>
    <w:p w:rsidR="00BF7FEA" w:rsidRPr="00FB4184" w:rsidRDefault="00BF7FEA" w:rsidP="00E95624">
      <w:pPr>
        <w:jc w:val="right"/>
        <w:rPr>
          <w:b/>
          <w:u w:val="single"/>
        </w:rPr>
      </w:pPr>
    </w:p>
    <w:p w:rsidR="00BF7FEA" w:rsidRPr="00FB4184" w:rsidRDefault="00BF7FEA" w:rsidP="00E95624">
      <w:pPr>
        <w:jc w:val="right"/>
        <w:rPr>
          <w:b/>
          <w:u w:val="single"/>
        </w:rPr>
      </w:pPr>
    </w:p>
    <w:p w:rsidR="00BF7FEA" w:rsidRPr="00FB4184" w:rsidRDefault="00BF7FEA" w:rsidP="00E95624">
      <w:pPr>
        <w:jc w:val="right"/>
        <w:rPr>
          <w:b/>
          <w:u w:val="single"/>
        </w:rPr>
      </w:pPr>
    </w:p>
    <w:p w:rsidR="00BF7FEA" w:rsidRPr="00FB4184" w:rsidRDefault="00BF7FEA" w:rsidP="00E95624">
      <w:pPr>
        <w:jc w:val="right"/>
        <w:rPr>
          <w:b/>
          <w:u w:val="single"/>
        </w:rPr>
      </w:pPr>
    </w:p>
    <w:p w:rsidR="00BF7FEA" w:rsidRPr="00FB4184" w:rsidRDefault="00BF7FEA" w:rsidP="00E95624">
      <w:pPr>
        <w:jc w:val="right"/>
        <w:rPr>
          <w:b/>
          <w:u w:val="single"/>
        </w:rPr>
      </w:pPr>
    </w:p>
    <w:p w:rsidR="007878A6" w:rsidRPr="00FB4184" w:rsidRDefault="007878A6" w:rsidP="007878A6">
      <w:pPr>
        <w:pStyle w:val="BodyText2"/>
        <w:jc w:val="right"/>
        <w:rPr>
          <w:sz w:val="24"/>
        </w:rPr>
      </w:pPr>
      <w:r w:rsidRPr="00FB4184">
        <w:rPr>
          <w:sz w:val="24"/>
        </w:rPr>
        <w:t>Contd.</w:t>
      </w:r>
      <w:r w:rsidR="000D175D">
        <w:rPr>
          <w:sz w:val="24"/>
        </w:rPr>
        <w:t>.......</w:t>
      </w:r>
      <w:r w:rsidRPr="00FB4184">
        <w:rPr>
          <w:sz w:val="24"/>
        </w:rPr>
        <w:t>P</w:t>
      </w:r>
      <w:r w:rsidR="000D175D">
        <w:rPr>
          <w:sz w:val="24"/>
        </w:rPr>
        <w:t>/</w:t>
      </w:r>
      <w:r w:rsidRPr="00FB4184">
        <w:rPr>
          <w:sz w:val="24"/>
        </w:rPr>
        <w:t xml:space="preserve"> 06</w:t>
      </w:r>
    </w:p>
    <w:p w:rsidR="00E10086" w:rsidRPr="00FB4184" w:rsidRDefault="00E10086" w:rsidP="007878A6">
      <w:pPr>
        <w:pStyle w:val="BodyText2"/>
        <w:jc w:val="right"/>
        <w:rPr>
          <w:sz w:val="24"/>
        </w:rPr>
      </w:pPr>
    </w:p>
    <w:p w:rsidR="00E10086" w:rsidRPr="00FB4184" w:rsidRDefault="00E10086" w:rsidP="007878A6">
      <w:pPr>
        <w:pStyle w:val="BodyText2"/>
        <w:jc w:val="right"/>
        <w:rPr>
          <w:sz w:val="24"/>
        </w:rPr>
      </w:pPr>
    </w:p>
    <w:p w:rsidR="00E10086" w:rsidRPr="00FB4184" w:rsidRDefault="00E10086" w:rsidP="007878A6">
      <w:pPr>
        <w:pStyle w:val="BodyText2"/>
        <w:jc w:val="right"/>
        <w:rPr>
          <w:sz w:val="24"/>
        </w:rPr>
      </w:pPr>
    </w:p>
    <w:p w:rsidR="00E95624" w:rsidRPr="00FB4184" w:rsidRDefault="00E95624" w:rsidP="00E95624"/>
    <w:p w:rsidR="00E95624" w:rsidRPr="00FB4184" w:rsidRDefault="00E95624" w:rsidP="00E95624"/>
    <w:p w:rsidR="0019464D" w:rsidRPr="00FB4184" w:rsidRDefault="0019464D" w:rsidP="00E2157B">
      <w:pPr>
        <w:pStyle w:val="BodyTextIndent3"/>
        <w:ind w:left="0" w:firstLine="0"/>
        <w:jc w:val="right"/>
        <w:sectPr w:rsidR="0019464D" w:rsidRPr="00FB4184" w:rsidSect="00FB4184">
          <w:pgSz w:w="11909" w:h="16834" w:code="9"/>
          <w:pgMar w:top="1728" w:right="720" w:bottom="576" w:left="1440" w:header="720" w:footer="720" w:gutter="0"/>
          <w:cols w:space="720"/>
          <w:docGrid w:linePitch="360"/>
        </w:sectPr>
      </w:pPr>
    </w:p>
    <w:p w:rsidR="000D175D" w:rsidRPr="00FB4184" w:rsidRDefault="000D175D" w:rsidP="000D175D">
      <w:pPr>
        <w:pStyle w:val="BodyTextIndent3"/>
        <w:ind w:left="0" w:firstLine="0"/>
        <w:jc w:val="right"/>
      </w:pPr>
      <w:r w:rsidRPr="00FB4184">
        <w:lastRenderedPageBreak/>
        <w:t>Page – 06</w:t>
      </w:r>
    </w:p>
    <w:p w:rsidR="000D175D" w:rsidRPr="00384DAC" w:rsidRDefault="000D175D" w:rsidP="000D175D">
      <w:pPr>
        <w:pStyle w:val="Heading1"/>
        <w:jc w:val="center"/>
        <w:rPr>
          <w:sz w:val="26"/>
          <w:szCs w:val="22"/>
          <w:u w:val="none"/>
        </w:rPr>
      </w:pPr>
      <w:r w:rsidRPr="00384DAC">
        <w:rPr>
          <w:sz w:val="26"/>
          <w:szCs w:val="22"/>
          <w:u w:val="none"/>
        </w:rPr>
        <w:t>Price Schedule for Goods</w:t>
      </w:r>
    </w:p>
    <w:p w:rsidR="000D175D" w:rsidRPr="00384DAC" w:rsidRDefault="000D175D" w:rsidP="000D175D">
      <w:pPr>
        <w:pStyle w:val="Heading1"/>
        <w:jc w:val="center"/>
        <w:rPr>
          <w:bCs/>
          <w:sz w:val="26"/>
          <w:szCs w:val="22"/>
          <w:u w:val="none"/>
        </w:rPr>
      </w:pPr>
      <w:r w:rsidRPr="00384DAC">
        <w:rPr>
          <w:bCs/>
          <w:sz w:val="26"/>
          <w:szCs w:val="22"/>
          <w:u w:val="none"/>
        </w:rPr>
        <w:t>(</w:t>
      </w:r>
      <w:r w:rsidRPr="00384DAC">
        <w:rPr>
          <w:bCs/>
          <w:sz w:val="26"/>
          <w:szCs w:val="22"/>
        </w:rPr>
        <w:t>Spare parts for plant Equipment and Air Conditioning System</w:t>
      </w:r>
      <w:r w:rsidRPr="00384DAC">
        <w:rPr>
          <w:bCs/>
          <w:sz w:val="26"/>
          <w:szCs w:val="22"/>
          <w:u w:val="none"/>
        </w:rPr>
        <w:t>)</w:t>
      </w:r>
    </w:p>
    <w:p w:rsidR="000D175D" w:rsidRDefault="000D175D" w:rsidP="001A04BD">
      <w:pPr>
        <w:pStyle w:val="BodyTextIndent3"/>
        <w:ind w:left="0" w:firstLine="0"/>
        <w:jc w:val="left"/>
      </w:pPr>
    </w:p>
    <w:p w:rsidR="001A04BD" w:rsidRDefault="001A04BD" w:rsidP="00DC534C">
      <w:pPr>
        <w:pStyle w:val="BodyTextIndent3"/>
        <w:ind w:left="720" w:firstLine="0"/>
        <w:jc w:val="left"/>
      </w:pPr>
      <w:r w:rsidRPr="000D175D">
        <w:t>Invitation for</w:t>
      </w:r>
      <w:r w:rsidR="00384DAC">
        <w:t xml:space="preserve"> RTM</w:t>
      </w:r>
      <w:r w:rsidRPr="000D175D">
        <w:t xml:space="preserve"> Tende</w:t>
      </w:r>
      <w:r w:rsidR="004E1AC0" w:rsidRPr="000D175D">
        <w:t>r No.</w:t>
      </w:r>
      <w:r w:rsidR="008C39E3" w:rsidRPr="000D175D">
        <w:t xml:space="preserve"> </w:t>
      </w:r>
      <w:r w:rsidR="00384DAC">
        <w:t>28</w:t>
      </w:r>
      <w:r w:rsidRPr="000D175D">
        <w:t>/20</w:t>
      </w:r>
      <w:r w:rsidR="002312D4" w:rsidRPr="000D175D">
        <w:t>2</w:t>
      </w:r>
      <w:r w:rsidRPr="000D175D">
        <w:t xml:space="preserve">1 </w:t>
      </w:r>
      <w:r w:rsidR="00E21E1B" w:rsidRPr="000D175D">
        <w:tab/>
      </w:r>
      <w:r w:rsidR="00E21E1B" w:rsidRPr="000D175D">
        <w:tab/>
      </w:r>
      <w:r w:rsidR="00E21E1B" w:rsidRPr="000D175D">
        <w:tab/>
      </w:r>
      <w:r w:rsidR="00E21E1B" w:rsidRPr="000D175D">
        <w:tab/>
      </w:r>
      <w:r w:rsidR="00E21E1B" w:rsidRPr="000D175D">
        <w:tab/>
      </w:r>
      <w:r w:rsidR="00E21E1B" w:rsidRPr="000D175D">
        <w:tab/>
      </w:r>
      <w:r w:rsidR="005A5048" w:rsidRPr="000D175D">
        <w:t xml:space="preserve">Dated: </w:t>
      </w:r>
      <w:r w:rsidR="00384DAC">
        <w:t>19</w:t>
      </w:r>
      <w:r w:rsidR="008C39E3" w:rsidRPr="000D175D">
        <w:t>-</w:t>
      </w:r>
      <w:r w:rsidR="00384DAC">
        <w:t>1</w:t>
      </w:r>
      <w:r w:rsidR="005A6902" w:rsidRPr="000D175D">
        <w:t>0</w:t>
      </w:r>
      <w:r w:rsidRPr="000D175D">
        <w:t>-20</w:t>
      </w:r>
      <w:r w:rsidR="002312D4" w:rsidRPr="000D175D">
        <w:t>2</w:t>
      </w:r>
      <w:r w:rsidRPr="000D175D">
        <w:t>1</w:t>
      </w:r>
    </w:p>
    <w:p w:rsidR="000D175D" w:rsidRPr="000D175D" w:rsidRDefault="000D175D" w:rsidP="001A04BD">
      <w:pPr>
        <w:pStyle w:val="BodyTextIndent3"/>
        <w:ind w:left="0" w:firstLine="0"/>
        <w:jc w:val="left"/>
      </w:pPr>
    </w:p>
    <w:p w:rsidR="001A04BD" w:rsidRDefault="001A04BD" w:rsidP="00C143D3">
      <w:pPr>
        <w:pStyle w:val="BodyTextIndent3"/>
        <w:ind w:left="0" w:firstLine="0"/>
        <w:jc w:val="center"/>
        <w:rPr>
          <w:u w:val="single"/>
        </w:rPr>
      </w:pPr>
      <w:r w:rsidRPr="000D175D">
        <w:rPr>
          <w:u w:val="single"/>
        </w:rPr>
        <w:t>P</w:t>
      </w:r>
      <w:r w:rsidR="000D175D">
        <w:rPr>
          <w:u w:val="single"/>
        </w:rPr>
        <w:t>rice of goods and delivery schedule</w:t>
      </w:r>
    </w:p>
    <w:p w:rsidR="008914B0" w:rsidRPr="000D175D" w:rsidRDefault="008914B0" w:rsidP="00C143D3">
      <w:pPr>
        <w:pStyle w:val="BodyTextIndent3"/>
        <w:ind w:left="0" w:firstLine="0"/>
        <w:jc w:val="center"/>
        <w:rPr>
          <w:u w:val="single"/>
        </w:rPr>
      </w:pPr>
    </w:p>
    <w:tbl>
      <w:tblPr>
        <w:tblpPr w:leftFromText="180" w:rightFromText="180" w:vertAnchor="text" w:horzAnchor="page" w:tblpX="1133" w:tblpY="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698"/>
        <w:gridCol w:w="810"/>
        <w:gridCol w:w="1890"/>
        <w:gridCol w:w="2430"/>
      </w:tblGrid>
      <w:tr w:rsidR="00B76FB1" w:rsidRPr="00FB4184" w:rsidTr="00C3040B">
        <w:tc>
          <w:tcPr>
            <w:tcW w:w="540" w:type="dxa"/>
            <w:shd w:val="clear" w:color="auto" w:fill="auto"/>
          </w:tcPr>
          <w:p w:rsidR="00B76FB1" w:rsidRPr="00384DAC" w:rsidRDefault="00B76FB1" w:rsidP="00542B8A">
            <w:pPr>
              <w:jc w:val="center"/>
            </w:pPr>
            <w:r w:rsidRPr="00384DAC">
              <w:t>SL</w:t>
            </w:r>
          </w:p>
        </w:tc>
        <w:tc>
          <w:tcPr>
            <w:tcW w:w="4698" w:type="dxa"/>
            <w:shd w:val="clear" w:color="auto" w:fill="auto"/>
          </w:tcPr>
          <w:p w:rsidR="00B76FB1" w:rsidRPr="00384DAC" w:rsidRDefault="00B76FB1" w:rsidP="00E43F69">
            <w:pPr>
              <w:jc w:val="center"/>
            </w:pPr>
            <w:r w:rsidRPr="00384DAC">
              <w:t>Name of the Items &amp; Descriptions</w:t>
            </w:r>
          </w:p>
        </w:tc>
        <w:tc>
          <w:tcPr>
            <w:tcW w:w="810" w:type="dxa"/>
            <w:shd w:val="clear" w:color="auto" w:fill="auto"/>
          </w:tcPr>
          <w:p w:rsidR="00B76FB1" w:rsidRPr="00384DAC" w:rsidRDefault="00B76FB1" w:rsidP="00E43F69">
            <w:pPr>
              <w:jc w:val="center"/>
            </w:pPr>
            <w:r w:rsidRPr="00384DAC">
              <w:t>Qty.</w:t>
            </w:r>
          </w:p>
        </w:tc>
        <w:tc>
          <w:tcPr>
            <w:tcW w:w="1890" w:type="dxa"/>
            <w:shd w:val="clear" w:color="auto" w:fill="auto"/>
          </w:tcPr>
          <w:p w:rsidR="00B76FB1" w:rsidRPr="00384DAC" w:rsidRDefault="00B76FB1" w:rsidP="00E43F69">
            <w:pPr>
              <w:jc w:val="center"/>
            </w:pPr>
            <w:r w:rsidRPr="00384DAC">
              <w:t>Unit Rate in Tk.</w:t>
            </w:r>
          </w:p>
        </w:tc>
        <w:tc>
          <w:tcPr>
            <w:tcW w:w="2430" w:type="dxa"/>
            <w:shd w:val="clear" w:color="auto" w:fill="auto"/>
          </w:tcPr>
          <w:p w:rsidR="00B76FB1" w:rsidRPr="00384DAC" w:rsidRDefault="00B76FB1" w:rsidP="00E43F69">
            <w:pPr>
              <w:jc w:val="center"/>
            </w:pPr>
            <w:r w:rsidRPr="00384DAC">
              <w:t>Total Amount in Tk.</w:t>
            </w:r>
          </w:p>
        </w:tc>
      </w:tr>
      <w:tr w:rsidR="00B76FB1" w:rsidRPr="00FB4184" w:rsidTr="00C3040B">
        <w:trPr>
          <w:trHeight w:val="530"/>
        </w:trPr>
        <w:tc>
          <w:tcPr>
            <w:tcW w:w="540" w:type="dxa"/>
            <w:tcBorders>
              <w:bottom w:val="single" w:sz="4" w:space="0" w:color="auto"/>
            </w:tcBorders>
            <w:shd w:val="clear" w:color="auto" w:fill="auto"/>
          </w:tcPr>
          <w:p w:rsidR="00B76FB1" w:rsidRPr="00384DAC" w:rsidRDefault="00384DAC" w:rsidP="00E43F69">
            <w:pPr>
              <w:spacing w:line="276" w:lineRule="auto"/>
            </w:pPr>
            <w:r>
              <w:t>0</w:t>
            </w:r>
            <w:r w:rsidR="00B76FB1" w:rsidRPr="00384DAC">
              <w:t>1</w:t>
            </w:r>
          </w:p>
        </w:tc>
        <w:tc>
          <w:tcPr>
            <w:tcW w:w="4698" w:type="dxa"/>
            <w:tcBorders>
              <w:bottom w:val="single" w:sz="4" w:space="0" w:color="auto"/>
            </w:tcBorders>
            <w:shd w:val="clear" w:color="auto" w:fill="auto"/>
          </w:tcPr>
          <w:p w:rsidR="00384DAC" w:rsidRDefault="00B76FB1" w:rsidP="00B76FB1">
            <w:pPr>
              <w:spacing w:line="276" w:lineRule="auto"/>
              <w:rPr>
                <w:rStyle w:val="Strong"/>
                <w:b w:val="0"/>
                <w:bCs w:val="0"/>
                <w:shd w:val="clear" w:color="auto" w:fill="FFFFFF"/>
              </w:rPr>
            </w:pPr>
            <w:r w:rsidRPr="00384DAC">
              <w:rPr>
                <w:rStyle w:val="Strong"/>
                <w:b w:val="0"/>
                <w:bCs w:val="0"/>
                <w:shd w:val="clear" w:color="auto" w:fill="FFFFFF"/>
              </w:rPr>
              <w:t>Scroll</w:t>
            </w:r>
            <w:r w:rsidR="00542B8A" w:rsidRPr="00384DAC">
              <w:rPr>
                <w:rStyle w:val="Strong"/>
                <w:b w:val="0"/>
                <w:bCs w:val="0"/>
                <w:shd w:val="clear" w:color="auto" w:fill="FFFFFF"/>
              </w:rPr>
              <w:t xml:space="preserve"> C</w:t>
            </w:r>
            <w:r w:rsidRPr="00384DAC">
              <w:rPr>
                <w:rStyle w:val="Strong"/>
                <w:b w:val="0"/>
                <w:bCs w:val="0"/>
                <w:shd w:val="clear" w:color="auto" w:fill="FFFFFF"/>
              </w:rPr>
              <w:t>ompressor: </w:t>
            </w:r>
          </w:p>
          <w:p w:rsidR="00384DAC" w:rsidRDefault="00B76FB1" w:rsidP="00B76FB1">
            <w:pPr>
              <w:spacing w:line="276" w:lineRule="auto"/>
            </w:pPr>
            <w:r w:rsidRPr="00384DAC">
              <w:rPr>
                <w:shd w:val="clear" w:color="auto" w:fill="FFFFFF"/>
              </w:rPr>
              <w:t>Capacity: 05 Ton (54,000-60,000btu)</w:t>
            </w:r>
          </w:p>
          <w:p w:rsidR="00B76FB1" w:rsidRPr="00384DAC" w:rsidRDefault="00B76FB1" w:rsidP="00384DAC">
            <w:pPr>
              <w:spacing w:line="276" w:lineRule="auto"/>
            </w:pPr>
            <w:r w:rsidRPr="00384DAC">
              <w:rPr>
                <w:shd w:val="clear" w:color="auto" w:fill="FFFFFF"/>
              </w:rPr>
              <w:t>Power: 380V, 50 Hz</w:t>
            </w:r>
            <w:r w:rsidRPr="00384DAC">
              <w:br/>
            </w:r>
            <w:r w:rsidRPr="00384DAC">
              <w:rPr>
                <w:shd w:val="clear" w:color="auto" w:fill="FFFFFF"/>
              </w:rPr>
              <w:t>Made in: Thailand, Malaysia, Singapore, Japan</w:t>
            </w:r>
          </w:p>
        </w:tc>
        <w:tc>
          <w:tcPr>
            <w:tcW w:w="810" w:type="dxa"/>
            <w:tcBorders>
              <w:bottom w:val="single" w:sz="4" w:space="0" w:color="auto"/>
            </w:tcBorders>
            <w:shd w:val="clear" w:color="auto" w:fill="auto"/>
          </w:tcPr>
          <w:p w:rsidR="00B76FB1" w:rsidRPr="00384DAC" w:rsidRDefault="00B76FB1" w:rsidP="00E43F69">
            <w:pPr>
              <w:spacing w:line="276" w:lineRule="auto"/>
              <w:jc w:val="center"/>
            </w:pPr>
            <w:r w:rsidRPr="00384DAC">
              <w:rPr>
                <w:shd w:val="clear" w:color="auto" w:fill="FFFFFF"/>
              </w:rPr>
              <w:t>04 nos</w:t>
            </w:r>
            <w:r w:rsidRPr="00384DAC">
              <w:t>.</w:t>
            </w:r>
          </w:p>
        </w:tc>
        <w:tc>
          <w:tcPr>
            <w:tcW w:w="1890" w:type="dxa"/>
            <w:tcBorders>
              <w:bottom w:val="single" w:sz="4" w:space="0" w:color="auto"/>
            </w:tcBorders>
            <w:shd w:val="clear" w:color="auto" w:fill="auto"/>
          </w:tcPr>
          <w:p w:rsidR="00B76FB1" w:rsidRPr="00384DAC" w:rsidRDefault="00B76FB1" w:rsidP="00E43F69">
            <w:pPr>
              <w:spacing w:line="276" w:lineRule="auto"/>
            </w:pPr>
          </w:p>
        </w:tc>
        <w:tc>
          <w:tcPr>
            <w:tcW w:w="2430" w:type="dxa"/>
            <w:tcBorders>
              <w:bottom w:val="single" w:sz="4" w:space="0" w:color="auto"/>
            </w:tcBorders>
            <w:shd w:val="clear" w:color="auto" w:fill="auto"/>
          </w:tcPr>
          <w:p w:rsidR="00B76FB1" w:rsidRPr="00384DAC" w:rsidRDefault="00B76FB1" w:rsidP="00E43F69">
            <w:pPr>
              <w:spacing w:line="276" w:lineRule="auto"/>
            </w:pPr>
          </w:p>
        </w:tc>
      </w:tr>
      <w:tr w:rsidR="00B76FB1" w:rsidRPr="00FB4184" w:rsidTr="00C3040B">
        <w:trPr>
          <w:trHeight w:val="602"/>
        </w:trPr>
        <w:tc>
          <w:tcPr>
            <w:tcW w:w="540" w:type="dxa"/>
            <w:tcBorders>
              <w:top w:val="single" w:sz="4" w:space="0" w:color="auto"/>
              <w:bottom w:val="single" w:sz="4" w:space="0" w:color="auto"/>
            </w:tcBorders>
            <w:shd w:val="clear" w:color="auto" w:fill="auto"/>
          </w:tcPr>
          <w:p w:rsidR="00B76FB1" w:rsidRPr="00384DAC" w:rsidRDefault="00384DAC" w:rsidP="00E43F69">
            <w:pPr>
              <w:spacing w:line="276" w:lineRule="auto"/>
            </w:pPr>
            <w:r>
              <w:t>0</w:t>
            </w:r>
            <w:r w:rsidR="00B76FB1" w:rsidRPr="00384DAC">
              <w:t>2</w:t>
            </w:r>
          </w:p>
        </w:tc>
        <w:tc>
          <w:tcPr>
            <w:tcW w:w="4698" w:type="dxa"/>
            <w:tcBorders>
              <w:top w:val="single" w:sz="4" w:space="0" w:color="auto"/>
              <w:bottom w:val="single" w:sz="4" w:space="0" w:color="auto"/>
            </w:tcBorders>
            <w:shd w:val="clear" w:color="auto" w:fill="auto"/>
          </w:tcPr>
          <w:p w:rsidR="00B76FB1" w:rsidRPr="00384DAC" w:rsidRDefault="00B76FB1" w:rsidP="00B76FB1">
            <w:pPr>
              <w:spacing w:line="276" w:lineRule="auto"/>
            </w:pPr>
            <w:r w:rsidRPr="00384DAC">
              <w:rPr>
                <w:rStyle w:val="Strong"/>
                <w:b w:val="0"/>
                <w:bCs w:val="0"/>
                <w:shd w:val="clear" w:color="auto" w:fill="FFFFFF"/>
              </w:rPr>
              <w:t>Burner Controller</w:t>
            </w:r>
            <w:r w:rsidRPr="00384DAC">
              <w:rPr>
                <w:shd w:val="clear" w:color="auto" w:fill="FFFFFF"/>
              </w:rPr>
              <w:t> </w:t>
            </w:r>
            <w:r w:rsidR="00384DAC">
              <w:rPr>
                <w:shd w:val="clear" w:color="auto" w:fill="FFFFFF"/>
              </w:rPr>
              <w:t>f</w:t>
            </w:r>
            <w:r w:rsidRPr="00384DAC">
              <w:rPr>
                <w:shd w:val="clear" w:color="auto" w:fill="FFFFFF"/>
              </w:rPr>
              <w:t>or Hot water gas Boiler</w:t>
            </w:r>
          </w:p>
          <w:p w:rsidR="00B76FB1" w:rsidRPr="00384DAC" w:rsidRDefault="00B76FB1" w:rsidP="00384DAC">
            <w:pPr>
              <w:spacing w:line="276" w:lineRule="auto"/>
            </w:pPr>
            <w:r w:rsidRPr="00384DAC">
              <w:rPr>
                <w:rStyle w:val="Strong"/>
                <w:b w:val="0"/>
                <w:bCs w:val="0"/>
                <w:shd w:val="clear" w:color="auto" w:fill="FFFFFF"/>
              </w:rPr>
              <w:t>LANDIS &amp; GYR LFL1.322 </w:t>
            </w:r>
            <w:r w:rsidRPr="00384DAC">
              <w:br/>
            </w:r>
            <w:r w:rsidRPr="00384DAC">
              <w:rPr>
                <w:shd w:val="clear" w:color="auto" w:fill="FFFFFF"/>
              </w:rPr>
              <w:t>220 -240 V/50 -60 Hz/3.5 VA</w:t>
            </w:r>
            <w:r w:rsidRPr="00384DAC">
              <w:br/>
            </w:r>
            <w:r w:rsidRPr="00384DAC">
              <w:rPr>
                <w:shd w:val="clear" w:color="auto" w:fill="FFFFFF"/>
              </w:rPr>
              <w:t>Serie 02, tv 36s (As per Sample)</w:t>
            </w:r>
            <w:r w:rsidRPr="00384DAC">
              <w:br/>
            </w:r>
            <w:r w:rsidRPr="00384DAC">
              <w:rPr>
                <w:shd w:val="clear" w:color="auto" w:fill="FFFFFF"/>
              </w:rPr>
              <w:t>Made in Germany</w:t>
            </w:r>
          </w:p>
        </w:tc>
        <w:tc>
          <w:tcPr>
            <w:tcW w:w="810" w:type="dxa"/>
            <w:tcBorders>
              <w:top w:val="single" w:sz="4" w:space="0" w:color="auto"/>
              <w:bottom w:val="single" w:sz="4" w:space="0" w:color="auto"/>
            </w:tcBorders>
            <w:shd w:val="clear" w:color="auto" w:fill="auto"/>
          </w:tcPr>
          <w:p w:rsidR="00B76FB1" w:rsidRPr="00384DAC" w:rsidRDefault="00B76FB1" w:rsidP="00E43F69">
            <w:pPr>
              <w:spacing w:line="276" w:lineRule="auto"/>
              <w:jc w:val="center"/>
            </w:pPr>
            <w:r w:rsidRPr="00384DAC">
              <w:rPr>
                <w:shd w:val="clear" w:color="auto" w:fill="FFFFFF"/>
              </w:rPr>
              <w:t>01 no.</w:t>
            </w:r>
          </w:p>
        </w:tc>
        <w:tc>
          <w:tcPr>
            <w:tcW w:w="1890" w:type="dxa"/>
            <w:tcBorders>
              <w:top w:val="single" w:sz="4" w:space="0" w:color="auto"/>
              <w:bottom w:val="single" w:sz="4" w:space="0" w:color="auto"/>
            </w:tcBorders>
            <w:shd w:val="clear" w:color="auto" w:fill="auto"/>
          </w:tcPr>
          <w:p w:rsidR="00B76FB1" w:rsidRPr="00384DAC" w:rsidRDefault="00B76FB1" w:rsidP="00E43F69">
            <w:pPr>
              <w:spacing w:line="276" w:lineRule="auto"/>
            </w:pPr>
          </w:p>
        </w:tc>
        <w:tc>
          <w:tcPr>
            <w:tcW w:w="2430" w:type="dxa"/>
            <w:tcBorders>
              <w:top w:val="single" w:sz="4" w:space="0" w:color="auto"/>
              <w:bottom w:val="single" w:sz="4" w:space="0" w:color="auto"/>
            </w:tcBorders>
            <w:shd w:val="clear" w:color="auto" w:fill="auto"/>
          </w:tcPr>
          <w:p w:rsidR="00B76FB1" w:rsidRPr="00384DAC" w:rsidRDefault="00B76FB1" w:rsidP="00E43F69">
            <w:pPr>
              <w:spacing w:line="276" w:lineRule="auto"/>
            </w:pPr>
          </w:p>
        </w:tc>
      </w:tr>
      <w:tr w:rsidR="00B76FB1" w:rsidRPr="00FB4184" w:rsidTr="00C3040B">
        <w:trPr>
          <w:trHeight w:val="485"/>
        </w:trPr>
        <w:tc>
          <w:tcPr>
            <w:tcW w:w="540" w:type="dxa"/>
            <w:tcBorders>
              <w:top w:val="single" w:sz="4" w:space="0" w:color="auto"/>
              <w:bottom w:val="single" w:sz="4" w:space="0" w:color="auto"/>
            </w:tcBorders>
            <w:shd w:val="clear" w:color="auto" w:fill="auto"/>
          </w:tcPr>
          <w:p w:rsidR="00B76FB1" w:rsidRPr="00384DAC" w:rsidRDefault="00384DAC" w:rsidP="00E43F69">
            <w:pPr>
              <w:spacing w:line="276" w:lineRule="auto"/>
            </w:pPr>
            <w:r>
              <w:t>0</w:t>
            </w:r>
            <w:r w:rsidR="00B76FB1" w:rsidRPr="00384DAC">
              <w:t>3</w:t>
            </w:r>
          </w:p>
        </w:tc>
        <w:tc>
          <w:tcPr>
            <w:tcW w:w="4698" w:type="dxa"/>
            <w:tcBorders>
              <w:top w:val="single" w:sz="4" w:space="0" w:color="auto"/>
              <w:bottom w:val="single" w:sz="4" w:space="0" w:color="auto"/>
            </w:tcBorders>
            <w:shd w:val="clear" w:color="auto" w:fill="auto"/>
          </w:tcPr>
          <w:p w:rsidR="00B76FB1" w:rsidRPr="00384DAC" w:rsidRDefault="00B76FB1" w:rsidP="00384DAC">
            <w:pPr>
              <w:spacing w:line="276" w:lineRule="auto"/>
            </w:pPr>
            <w:r w:rsidRPr="00384DAC">
              <w:rPr>
                <w:rStyle w:val="Strong"/>
                <w:b w:val="0"/>
                <w:bCs w:val="0"/>
                <w:shd w:val="clear" w:color="auto" w:fill="FFFFFF"/>
              </w:rPr>
              <w:t>Chemical Dosing Pump:</w:t>
            </w:r>
            <w:r w:rsidRPr="00384DAC">
              <w:rPr>
                <w:shd w:val="clear" w:color="auto" w:fill="FFFFFF"/>
              </w:rPr>
              <w:t>  For water treatment plant</w:t>
            </w:r>
            <w:r w:rsidRPr="00384DAC">
              <w:br/>
            </w:r>
            <w:r w:rsidRPr="00384DAC">
              <w:rPr>
                <w:shd w:val="clear" w:color="auto" w:fill="FFFFFF"/>
              </w:rPr>
              <w:t>Heavy duty</w:t>
            </w:r>
            <w:r w:rsidRPr="00384DAC">
              <w:br/>
            </w:r>
            <w:r w:rsidRPr="00384DAC">
              <w:rPr>
                <w:shd w:val="clear" w:color="auto" w:fill="FFFFFF"/>
              </w:rPr>
              <w:t>Capacity: Min. 1-7 LPH</w:t>
            </w:r>
            <w:r w:rsidRPr="00384DAC">
              <w:br/>
            </w:r>
            <w:r w:rsidRPr="00384DAC">
              <w:rPr>
                <w:shd w:val="clear" w:color="auto" w:fill="FFFFFF"/>
              </w:rPr>
              <w:t>Pressure: Max. 8 Bar</w:t>
            </w:r>
            <w:r w:rsidRPr="00384DAC">
              <w:br/>
            </w:r>
            <w:r w:rsidRPr="00384DAC">
              <w:rPr>
                <w:shd w:val="clear" w:color="auto" w:fill="FFFFFF"/>
              </w:rPr>
              <w:t>Power: 230 VAC/ 50 Hz</w:t>
            </w:r>
          </w:p>
        </w:tc>
        <w:tc>
          <w:tcPr>
            <w:tcW w:w="810" w:type="dxa"/>
            <w:tcBorders>
              <w:top w:val="single" w:sz="4" w:space="0" w:color="auto"/>
              <w:bottom w:val="single" w:sz="4" w:space="0" w:color="auto"/>
            </w:tcBorders>
            <w:shd w:val="clear" w:color="auto" w:fill="auto"/>
          </w:tcPr>
          <w:p w:rsidR="00B76FB1" w:rsidRPr="00384DAC" w:rsidRDefault="00B76FB1" w:rsidP="00E43F69">
            <w:pPr>
              <w:spacing w:line="276" w:lineRule="auto"/>
              <w:jc w:val="center"/>
            </w:pPr>
            <w:r w:rsidRPr="00384DAC">
              <w:rPr>
                <w:shd w:val="clear" w:color="auto" w:fill="FFFFFF"/>
              </w:rPr>
              <w:t>02 nos.</w:t>
            </w:r>
          </w:p>
        </w:tc>
        <w:tc>
          <w:tcPr>
            <w:tcW w:w="1890" w:type="dxa"/>
            <w:tcBorders>
              <w:top w:val="single" w:sz="4" w:space="0" w:color="auto"/>
              <w:bottom w:val="single" w:sz="4" w:space="0" w:color="auto"/>
            </w:tcBorders>
            <w:shd w:val="clear" w:color="auto" w:fill="auto"/>
          </w:tcPr>
          <w:p w:rsidR="00B76FB1" w:rsidRPr="00384DAC" w:rsidRDefault="00B76FB1" w:rsidP="00E43F69">
            <w:pPr>
              <w:spacing w:line="276" w:lineRule="auto"/>
            </w:pPr>
          </w:p>
        </w:tc>
        <w:tc>
          <w:tcPr>
            <w:tcW w:w="2430" w:type="dxa"/>
            <w:tcBorders>
              <w:top w:val="single" w:sz="4" w:space="0" w:color="auto"/>
              <w:bottom w:val="single" w:sz="4" w:space="0" w:color="auto"/>
            </w:tcBorders>
            <w:shd w:val="clear" w:color="auto" w:fill="auto"/>
          </w:tcPr>
          <w:p w:rsidR="00B76FB1" w:rsidRPr="00384DAC" w:rsidRDefault="00B76FB1" w:rsidP="00E43F69">
            <w:pPr>
              <w:spacing w:line="276" w:lineRule="auto"/>
            </w:pPr>
          </w:p>
        </w:tc>
      </w:tr>
      <w:tr w:rsidR="00B76FB1" w:rsidRPr="00FB4184" w:rsidTr="00C3040B">
        <w:trPr>
          <w:trHeight w:val="485"/>
        </w:trPr>
        <w:tc>
          <w:tcPr>
            <w:tcW w:w="540" w:type="dxa"/>
            <w:tcBorders>
              <w:top w:val="single" w:sz="4" w:space="0" w:color="auto"/>
              <w:bottom w:val="single" w:sz="4" w:space="0" w:color="auto"/>
            </w:tcBorders>
            <w:shd w:val="clear" w:color="auto" w:fill="auto"/>
          </w:tcPr>
          <w:p w:rsidR="00B76FB1" w:rsidRPr="00384DAC" w:rsidRDefault="00384DAC" w:rsidP="00E43F69">
            <w:pPr>
              <w:spacing w:line="276" w:lineRule="auto"/>
            </w:pPr>
            <w:r>
              <w:t>0</w:t>
            </w:r>
            <w:r w:rsidR="00B76FB1" w:rsidRPr="00384DAC">
              <w:t>4</w:t>
            </w:r>
          </w:p>
        </w:tc>
        <w:tc>
          <w:tcPr>
            <w:tcW w:w="4698" w:type="dxa"/>
            <w:tcBorders>
              <w:top w:val="single" w:sz="4" w:space="0" w:color="auto"/>
              <w:bottom w:val="single" w:sz="4" w:space="0" w:color="auto"/>
            </w:tcBorders>
            <w:shd w:val="clear" w:color="auto" w:fill="auto"/>
          </w:tcPr>
          <w:p w:rsidR="00B76FB1" w:rsidRPr="00384DAC" w:rsidRDefault="00B76FB1" w:rsidP="00B76FB1">
            <w:pPr>
              <w:spacing w:line="276" w:lineRule="auto"/>
              <w:rPr>
                <w:shd w:val="clear" w:color="auto" w:fill="FFFFFF"/>
              </w:rPr>
            </w:pPr>
            <w:r w:rsidRPr="00384DAC">
              <w:rPr>
                <w:rStyle w:val="Strong"/>
                <w:b w:val="0"/>
                <w:bCs w:val="0"/>
                <w:shd w:val="clear" w:color="auto" w:fill="FFFFFF"/>
              </w:rPr>
              <w:t>Refrigerant gas 410a</w:t>
            </w:r>
            <w:r w:rsidRPr="00384DAC">
              <w:rPr>
                <w:shd w:val="clear" w:color="auto" w:fill="FFFFFF"/>
              </w:rPr>
              <w:t>   </w:t>
            </w:r>
          </w:p>
          <w:p w:rsidR="00B76FB1" w:rsidRPr="00384DAC" w:rsidRDefault="00B76FB1" w:rsidP="00B76FB1">
            <w:pPr>
              <w:spacing w:line="276" w:lineRule="auto"/>
              <w:rPr>
                <w:shd w:val="clear" w:color="auto" w:fill="FFFFFF"/>
              </w:rPr>
            </w:pPr>
            <w:r w:rsidRPr="00384DAC">
              <w:rPr>
                <w:shd w:val="clear" w:color="auto" w:fill="FFFFFF"/>
              </w:rPr>
              <w:t> Forane, Arkema</w:t>
            </w:r>
            <w:r w:rsidRPr="00384DAC">
              <w:br/>
            </w:r>
            <w:r w:rsidRPr="00384DAC">
              <w:rPr>
                <w:shd w:val="clear" w:color="auto" w:fill="FFFFFF"/>
              </w:rPr>
              <w:t> France</w:t>
            </w:r>
          </w:p>
        </w:tc>
        <w:tc>
          <w:tcPr>
            <w:tcW w:w="810" w:type="dxa"/>
            <w:tcBorders>
              <w:top w:val="single" w:sz="4" w:space="0" w:color="auto"/>
              <w:bottom w:val="single" w:sz="4" w:space="0" w:color="auto"/>
            </w:tcBorders>
            <w:shd w:val="clear" w:color="auto" w:fill="auto"/>
          </w:tcPr>
          <w:p w:rsidR="00B76FB1" w:rsidRPr="00384DAC" w:rsidRDefault="00B76FB1" w:rsidP="00E43F69">
            <w:pPr>
              <w:spacing w:line="276" w:lineRule="auto"/>
              <w:jc w:val="center"/>
            </w:pPr>
            <w:r w:rsidRPr="00384DAC">
              <w:rPr>
                <w:shd w:val="clear" w:color="auto" w:fill="FFFFFF"/>
              </w:rPr>
              <w:t>02 nos</w:t>
            </w:r>
            <w:r w:rsidR="00C26464" w:rsidRPr="00384DAC">
              <w:rPr>
                <w:shd w:val="clear" w:color="auto" w:fill="FFFFFF"/>
              </w:rPr>
              <w:t>.</w:t>
            </w:r>
          </w:p>
        </w:tc>
        <w:tc>
          <w:tcPr>
            <w:tcW w:w="1890" w:type="dxa"/>
            <w:tcBorders>
              <w:top w:val="single" w:sz="4" w:space="0" w:color="auto"/>
              <w:bottom w:val="single" w:sz="4" w:space="0" w:color="auto"/>
            </w:tcBorders>
            <w:shd w:val="clear" w:color="auto" w:fill="auto"/>
          </w:tcPr>
          <w:p w:rsidR="00B76FB1" w:rsidRPr="00384DAC" w:rsidRDefault="00B76FB1" w:rsidP="00E43F69">
            <w:pPr>
              <w:spacing w:line="276" w:lineRule="auto"/>
            </w:pPr>
          </w:p>
        </w:tc>
        <w:tc>
          <w:tcPr>
            <w:tcW w:w="2430" w:type="dxa"/>
            <w:tcBorders>
              <w:top w:val="single" w:sz="4" w:space="0" w:color="auto"/>
              <w:bottom w:val="single" w:sz="4" w:space="0" w:color="auto"/>
            </w:tcBorders>
            <w:shd w:val="clear" w:color="auto" w:fill="auto"/>
          </w:tcPr>
          <w:p w:rsidR="00B76FB1" w:rsidRPr="00384DAC" w:rsidRDefault="00B76FB1" w:rsidP="00E43F69">
            <w:pPr>
              <w:spacing w:line="276" w:lineRule="auto"/>
            </w:pPr>
          </w:p>
        </w:tc>
      </w:tr>
      <w:tr w:rsidR="00B76FB1" w:rsidRPr="00FB4184" w:rsidTr="00C3040B">
        <w:trPr>
          <w:trHeight w:val="530"/>
        </w:trPr>
        <w:tc>
          <w:tcPr>
            <w:tcW w:w="6048" w:type="dxa"/>
            <w:gridSpan w:val="3"/>
            <w:tcBorders>
              <w:top w:val="single" w:sz="4" w:space="0" w:color="auto"/>
              <w:bottom w:val="single" w:sz="4" w:space="0" w:color="auto"/>
            </w:tcBorders>
            <w:shd w:val="clear" w:color="auto" w:fill="auto"/>
          </w:tcPr>
          <w:p w:rsidR="00B76FB1" w:rsidRPr="00384DAC" w:rsidRDefault="00B76FB1" w:rsidP="00E43F69">
            <w:pPr>
              <w:spacing w:line="276" w:lineRule="auto"/>
            </w:pPr>
            <w:r w:rsidRPr="00384DAC">
              <w:t xml:space="preserve">Taka in Ward : </w:t>
            </w:r>
          </w:p>
        </w:tc>
        <w:tc>
          <w:tcPr>
            <w:tcW w:w="1890" w:type="dxa"/>
            <w:tcBorders>
              <w:top w:val="single" w:sz="4" w:space="0" w:color="auto"/>
              <w:bottom w:val="single" w:sz="4" w:space="0" w:color="auto"/>
            </w:tcBorders>
            <w:shd w:val="clear" w:color="auto" w:fill="auto"/>
          </w:tcPr>
          <w:p w:rsidR="00B76FB1" w:rsidRPr="00384DAC" w:rsidRDefault="00B76FB1" w:rsidP="00E43F69">
            <w:pPr>
              <w:spacing w:line="276" w:lineRule="auto"/>
            </w:pPr>
            <w:r w:rsidRPr="00384DAC">
              <w:t>Grand Total</w:t>
            </w:r>
          </w:p>
        </w:tc>
        <w:tc>
          <w:tcPr>
            <w:tcW w:w="2430" w:type="dxa"/>
            <w:tcBorders>
              <w:top w:val="single" w:sz="4" w:space="0" w:color="auto"/>
              <w:bottom w:val="single" w:sz="4" w:space="0" w:color="auto"/>
            </w:tcBorders>
            <w:shd w:val="clear" w:color="auto" w:fill="auto"/>
          </w:tcPr>
          <w:p w:rsidR="00B76FB1" w:rsidRPr="00384DAC" w:rsidRDefault="00B76FB1" w:rsidP="00E43F69">
            <w:pPr>
              <w:spacing w:line="276" w:lineRule="auto"/>
            </w:pPr>
          </w:p>
        </w:tc>
      </w:tr>
    </w:tbl>
    <w:p w:rsidR="007878A6" w:rsidRPr="00FB4184" w:rsidRDefault="007878A6" w:rsidP="00FE4A96">
      <w:pPr>
        <w:pStyle w:val="BodyTextIndent3"/>
        <w:ind w:left="0" w:firstLine="0"/>
        <w:jc w:val="left"/>
        <w:rPr>
          <w:u w:val="single"/>
        </w:rPr>
      </w:pPr>
      <w:r w:rsidRPr="00FB4184">
        <w:rPr>
          <w:u w:val="single"/>
        </w:rPr>
        <w:t xml:space="preserve"> </w:t>
      </w:r>
    </w:p>
    <w:p w:rsidR="00542B8A" w:rsidRPr="00FB4184" w:rsidRDefault="00542B8A" w:rsidP="00FE4A96">
      <w:pPr>
        <w:pStyle w:val="BodyTextIndent3"/>
        <w:ind w:left="0" w:firstLine="0"/>
        <w:jc w:val="left"/>
        <w:rPr>
          <w:u w:val="single"/>
        </w:rPr>
      </w:pPr>
    </w:p>
    <w:p w:rsidR="00542B8A" w:rsidRPr="00FB4184" w:rsidRDefault="00542B8A" w:rsidP="00FE4A96">
      <w:pPr>
        <w:pStyle w:val="BodyTextIndent3"/>
        <w:ind w:left="0" w:firstLine="0"/>
        <w:jc w:val="left"/>
        <w:rPr>
          <w:u w:val="single"/>
        </w:rPr>
      </w:pPr>
    </w:p>
    <w:p w:rsidR="00542B8A" w:rsidRPr="00FB4184" w:rsidRDefault="00542B8A" w:rsidP="00C3040B">
      <w:pPr>
        <w:ind w:left="720"/>
        <w:rPr>
          <w:u w:val="single"/>
        </w:rPr>
      </w:pPr>
      <w:r w:rsidRPr="00FB4184">
        <w:rPr>
          <w:u w:val="single"/>
        </w:rPr>
        <w:t>Tenderer’s Sign &amp; Seal. With Mobile N</w:t>
      </w:r>
      <w:r w:rsidR="00796FCA">
        <w:rPr>
          <w:u w:val="single"/>
        </w:rPr>
        <w:t>o</w:t>
      </w:r>
      <w:r w:rsidRPr="00FB4184">
        <w:rPr>
          <w:u w:val="single"/>
        </w:rPr>
        <w:t>. e-mail.</w:t>
      </w:r>
    </w:p>
    <w:p w:rsidR="00542B8A" w:rsidRPr="00FB4184" w:rsidRDefault="00542B8A" w:rsidP="00FE4A96">
      <w:pPr>
        <w:pStyle w:val="BodyTextIndent3"/>
        <w:ind w:left="0" w:firstLine="0"/>
        <w:jc w:val="left"/>
        <w:rPr>
          <w:u w:val="single"/>
        </w:rPr>
      </w:pPr>
    </w:p>
    <w:sectPr w:rsidR="00542B8A" w:rsidRPr="00FB4184" w:rsidSect="000D175D">
      <w:pgSz w:w="11909" w:h="16834" w:code="9"/>
      <w:pgMar w:top="172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DEB" w:rsidRDefault="00011DEB">
      <w:r>
        <w:separator/>
      </w:r>
    </w:p>
  </w:endnote>
  <w:endnote w:type="continuationSeparator" w:id="1">
    <w:p w:rsidR="00011DEB" w:rsidRDefault="00011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DEB" w:rsidRDefault="00011DEB">
      <w:r>
        <w:separator/>
      </w:r>
    </w:p>
  </w:footnote>
  <w:footnote w:type="continuationSeparator" w:id="1">
    <w:p w:rsidR="00011DEB" w:rsidRDefault="00011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B98"/>
    <w:multiLevelType w:val="hybridMultilevel"/>
    <w:tmpl w:val="22E8AB24"/>
    <w:lvl w:ilvl="0" w:tplc="738C50D2">
      <w:start w:val="1"/>
      <w:numFmt w:val="decimalZero"/>
      <w:lvlText w:val="%1."/>
      <w:lvlJc w:val="left"/>
      <w:pPr>
        <w:tabs>
          <w:tab w:val="num" w:pos="1094"/>
        </w:tabs>
        <w:ind w:left="1094" w:hanging="720"/>
      </w:pPr>
    </w:lvl>
    <w:lvl w:ilvl="1" w:tplc="743A56D2">
      <w:start w:val="4"/>
      <w:numFmt w:val="lowerRoman"/>
      <w:lvlText w:val="%2)"/>
      <w:lvlJc w:val="left"/>
      <w:pPr>
        <w:tabs>
          <w:tab w:val="num" w:pos="1814"/>
        </w:tabs>
        <w:ind w:left="1814"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1752EA"/>
    <w:multiLevelType w:val="hybridMultilevel"/>
    <w:tmpl w:val="99B40026"/>
    <w:lvl w:ilvl="0" w:tplc="B02279B6">
      <w:start w:val="6"/>
      <w:numFmt w:val="decimalZero"/>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C60057"/>
    <w:multiLevelType w:val="hybridMultilevel"/>
    <w:tmpl w:val="9A728CAA"/>
    <w:lvl w:ilvl="0" w:tplc="FADEA76E">
      <w:start w:val="1"/>
      <w:numFmt w:val="upperLetter"/>
      <w:pStyle w:val="Heading8"/>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4252D73"/>
    <w:multiLevelType w:val="hybridMultilevel"/>
    <w:tmpl w:val="A1FA73B4"/>
    <w:lvl w:ilvl="0" w:tplc="BD68EA5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04B66DCA"/>
    <w:multiLevelType w:val="hybridMultilevel"/>
    <w:tmpl w:val="866C53EE"/>
    <w:lvl w:ilvl="0" w:tplc="95E29052">
      <w:start w:val="4"/>
      <w:numFmt w:val="decimalZero"/>
      <w:lvlText w:val="%1."/>
      <w:lvlJc w:val="left"/>
      <w:pPr>
        <w:tabs>
          <w:tab w:val="num" w:pos="734"/>
        </w:tabs>
        <w:ind w:left="734" w:hanging="360"/>
      </w:pPr>
      <w:rPr>
        <w:sz w:val="24"/>
      </w:rPr>
    </w:lvl>
    <w:lvl w:ilvl="1" w:tplc="04090019">
      <w:start w:val="1"/>
      <w:numFmt w:val="decimal"/>
      <w:lvlText w:val="%2."/>
      <w:lvlJc w:val="left"/>
      <w:pPr>
        <w:tabs>
          <w:tab w:val="num" w:pos="1454"/>
        </w:tabs>
        <w:ind w:left="1454" w:hanging="360"/>
      </w:pPr>
    </w:lvl>
    <w:lvl w:ilvl="2" w:tplc="0409001B">
      <w:start w:val="1"/>
      <w:numFmt w:val="decimal"/>
      <w:lvlText w:val="%3."/>
      <w:lvlJc w:val="left"/>
      <w:pPr>
        <w:tabs>
          <w:tab w:val="num" w:pos="2174"/>
        </w:tabs>
        <w:ind w:left="2174" w:hanging="360"/>
      </w:pPr>
    </w:lvl>
    <w:lvl w:ilvl="3" w:tplc="0409000F">
      <w:start w:val="1"/>
      <w:numFmt w:val="decimal"/>
      <w:lvlText w:val="%4."/>
      <w:lvlJc w:val="left"/>
      <w:pPr>
        <w:tabs>
          <w:tab w:val="num" w:pos="2894"/>
        </w:tabs>
        <w:ind w:left="2894" w:hanging="360"/>
      </w:pPr>
    </w:lvl>
    <w:lvl w:ilvl="4" w:tplc="04090019">
      <w:start w:val="1"/>
      <w:numFmt w:val="decimal"/>
      <w:lvlText w:val="%5."/>
      <w:lvlJc w:val="left"/>
      <w:pPr>
        <w:tabs>
          <w:tab w:val="num" w:pos="3614"/>
        </w:tabs>
        <w:ind w:left="3614" w:hanging="360"/>
      </w:pPr>
    </w:lvl>
    <w:lvl w:ilvl="5" w:tplc="0409001B">
      <w:start w:val="1"/>
      <w:numFmt w:val="decimal"/>
      <w:lvlText w:val="%6."/>
      <w:lvlJc w:val="left"/>
      <w:pPr>
        <w:tabs>
          <w:tab w:val="num" w:pos="4334"/>
        </w:tabs>
        <w:ind w:left="4334" w:hanging="360"/>
      </w:pPr>
    </w:lvl>
    <w:lvl w:ilvl="6" w:tplc="0409000F">
      <w:start w:val="1"/>
      <w:numFmt w:val="decimal"/>
      <w:lvlText w:val="%7."/>
      <w:lvlJc w:val="left"/>
      <w:pPr>
        <w:tabs>
          <w:tab w:val="num" w:pos="5054"/>
        </w:tabs>
        <w:ind w:left="5054" w:hanging="360"/>
      </w:pPr>
    </w:lvl>
    <w:lvl w:ilvl="7" w:tplc="04090019">
      <w:start w:val="1"/>
      <w:numFmt w:val="decimal"/>
      <w:lvlText w:val="%8."/>
      <w:lvlJc w:val="left"/>
      <w:pPr>
        <w:tabs>
          <w:tab w:val="num" w:pos="5774"/>
        </w:tabs>
        <w:ind w:left="5774" w:hanging="360"/>
      </w:pPr>
    </w:lvl>
    <w:lvl w:ilvl="8" w:tplc="0409001B">
      <w:start w:val="1"/>
      <w:numFmt w:val="decimal"/>
      <w:lvlText w:val="%9."/>
      <w:lvlJc w:val="left"/>
      <w:pPr>
        <w:tabs>
          <w:tab w:val="num" w:pos="6494"/>
        </w:tabs>
        <w:ind w:left="6494" w:hanging="360"/>
      </w:pPr>
    </w:lvl>
  </w:abstractNum>
  <w:abstractNum w:abstractNumId="5">
    <w:nsid w:val="0BA9796E"/>
    <w:multiLevelType w:val="hybridMultilevel"/>
    <w:tmpl w:val="7494E202"/>
    <w:lvl w:ilvl="0" w:tplc="E4540C9E">
      <w:start w:val="8"/>
      <w:numFmt w:val="decimalZero"/>
      <w:lvlText w:val="%1."/>
      <w:lvlJc w:val="left"/>
      <w:pPr>
        <w:tabs>
          <w:tab w:val="num" w:pos="734"/>
        </w:tabs>
        <w:ind w:left="734" w:hanging="360"/>
      </w:pPr>
      <w:rPr>
        <w:rFonts w:hint="default"/>
        <w:b w:val="0"/>
        <w:bCs/>
        <w:sz w:val="22"/>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6">
    <w:nsid w:val="1C807E8D"/>
    <w:multiLevelType w:val="hybridMultilevel"/>
    <w:tmpl w:val="1A48BA96"/>
    <w:lvl w:ilvl="0" w:tplc="AC4EB672">
      <w:start w:val="1"/>
      <w:numFmt w:val="decimalZero"/>
      <w:lvlText w:val="%1"/>
      <w:lvlJc w:val="left"/>
      <w:pPr>
        <w:tabs>
          <w:tab w:val="num" w:pos="1080"/>
        </w:tabs>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0654E9"/>
    <w:multiLevelType w:val="hybridMultilevel"/>
    <w:tmpl w:val="4AFC34B8"/>
    <w:lvl w:ilvl="0" w:tplc="EDC8981E">
      <w:start w:val="8"/>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575641"/>
    <w:multiLevelType w:val="hybridMultilevel"/>
    <w:tmpl w:val="D46EF874"/>
    <w:lvl w:ilvl="0" w:tplc="BF800C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EB6260"/>
    <w:multiLevelType w:val="hybridMultilevel"/>
    <w:tmpl w:val="3830FD1E"/>
    <w:lvl w:ilvl="0" w:tplc="7B32C6AC">
      <w:start w:val="1"/>
      <w:numFmt w:val="decimalZero"/>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080F0A"/>
    <w:multiLevelType w:val="hybridMultilevel"/>
    <w:tmpl w:val="452289C6"/>
    <w:lvl w:ilvl="0" w:tplc="743A56D2">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30744D"/>
    <w:multiLevelType w:val="hybridMultilevel"/>
    <w:tmpl w:val="9320D780"/>
    <w:lvl w:ilvl="0" w:tplc="32BCA77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3B66031B"/>
    <w:multiLevelType w:val="hybridMultilevel"/>
    <w:tmpl w:val="60C61052"/>
    <w:lvl w:ilvl="0" w:tplc="8340BBCE">
      <w:start w:val="1"/>
      <w:numFmt w:val="lowerRoman"/>
      <w:lvlText w:val="%1)"/>
      <w:lvlJc w:val="left"/>
      <w:pPr>
        <w:ind w:left="1094" w:hanging="720"/>
      </w:pPr>
      <w:rPr>
        <w:rFonts w:hint="default"/>
      </w:rPr>
    </w:lvl>
    <w:lvl w:ilvl="1" w:tplc="04090019">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nsid w:val="43EE43E3"/>
    <w:multiLevelType w:val="hybridMultilevel"/>
    <w:tmpl w:val="092641EC"/>
    <w:lvl w:ilvl="0" w:tplc="4E28B66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9812BD6"/>
    <w:multiLevelType w:val="hybridMultilevel"/>
    <w:tmpl w:val="7C88FAC2"/>
    <w:lvl w:ilvl="0" w:tplc="ABD49A06">
      <w:start w:val="10"/>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963CEE"/>
    <w:multiLevelType w:val="hybridMultilevel"/>
    <w:tmpl w:val="C930E68A"/>
    <w:lvl w:ilvl="0" w:tplc="2C1EE250">
      <w:start w:val="9"/>
      <w:numFmt w:val="decimalZero"/>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58D3E67"/>
    <w:multiLevelType w:val="hybridMultilevel"/>
    <w:tmpl w:val="6C04448E"/>
    <w:lvl w:ilvl="0" w:tplc="721E8C70">
      <w:start w:val="1"/>
      <w:numFmt w:val="decimalZero"/>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6722E1A"/>
    <w:multiLevelType w:val="hybridMultilevel"/>
    <w:tmpl w:val="9B44E9B6"/>
    <w:lvl w:ilvl="0" w:tplc="4A02B0D0">
      <w:start w:val="3"/>
      <w:numFmt w:val="decimal"/>
      <w:lvlText w:val="%1."/>
      <w:lvlJc w:val="left"/>
      <w:pPr>
        <w:tabs>
          <w:tab w:val="num" w:pos="3600"/>
        </w:tabs>
        <w:ind w:left="36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725C67"/>
    <w:multiLevelType w:val="hybridMultilevel"/>
    <w:tmpl w:val="1148413A"/>
    <w:lvl w:ilvl="0" w:tplc="C3AE5F52">
      <w:start w:val="1"/>
      <w:numFmt w:val="decimalZero"/>
      <w:lvlText w:val="%1."/>
      <w:lvlJc w:val="left"/>
      <w:pPr>
        <w:tabs>
          <w:tab w:val="num" w:pos="720"/>
        </w:tabs>
        <w:ind w:left="720" w:hanging="720"/>
      </w:pPr>
      <w:rPr>
        <w:rFonts w:hint="default"/>
      </w:rPr>
    </w:lvl>
    <w:lvl w:ilvl="1" w:tplc="AAB44608">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46A79E9"/>
    <w:multiLevelType w:val="hybridMultilevel"/>
    <w:tmpl w:val="79621368"/>
    <w:lvl w:ilvl="0" w:tplc="678E3818">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65D30A60"/>
    <w:multiLevelType w:val="hybridMultilevel"/>
    <w:tmpl w:val="2B7698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0B48A4"/>
    <w:multiLevelType w:val="hybridMultilevel"/>
    <w:tmpl w:val="927C0716"/>
    <w:lvl w:ilvl="0" w:tplc="7D80F5A0">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2">
    <w:nsid w:val="6A877B79"/>
    <w:multiLevelType w:val="hybridMultilevel"/>
    <w:tmpl w:val="9F540060"/>
    <w:lvl w:ilvl="0" w:tplc="901E781E">
      <w:start w:val="1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2E220F"/>
    <w:multiLevelType w:val="hybridMultilevel"/>
    <w:tmpl w:val="2B7698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442BF3"/>
    <w:multiLevelType w:val="hybridMultilevel"/>
    <w:tmpl w:val="343AF824"/>
    <w:lvl w:ilvl="0" w:tplc="1F78BD72">
      <w:start w:val="3"/>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7"/>
  </w:num>
  <w:num w:numId="11">
    <w:abstractNumId w:val="9"/>
  </w:num>
  <w:num w:numId="12">
    <w:abstractNumId w:val="7"/>
  </w:num>
  <w:num w:numId="13">
    <w:abstractNumId w:val="15"/>
  </w:num>
  <w:num w:numId="14">
    <w:abstractNumId w:val="14"/>
  </w:num>
  <w:num w:numId="15">
    <w:abstractNumId w:val="12"/>
  </w:num>
  <w:num w:numId="16">
    <w:abstractNumId w:val="19"/>
  </w:num>
  <w:num w:numId="17">
    <w:abstractNumId w:val="24"/>
  </w:num>
  <w:num w:numId="18">
    <w:abstractNumId w:val="3"/>
  </w:num>
  <w:num w:numId="19">
    <w:abstractNumId w:val="21"/>
  </w:num>
  <w:num w:numId="20">
    <w:abstractNumId w:val="8"/>
  </w:num>
  <w:num w:numId="21">
    <w:abstractNumId w:val="20"/>
  </w:num>
  <w:num w:numId="22">
    <w:abstractNumId w:val="13"/>
  </w:num>
  <w:num w:numId="23">
    <w:abstractNumId w:val="18"/>
  </w:num>
  <w:num w:numId="24">
    <w:abstractNumId w:val="16"/>
  </w:num>
  <w:num w:numId="25">
    <w:abstractNumId w:val="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B66843"/>
    <w:rsid w:val="00004111"/>
    <w:rsid w:val="00006FCB"/>
    <w:rsid w:val="00007955"/>
    <w:rsid w:val="00007F93"/>
    <w:rsid w:val="00011DEB"/>
    <w:rsid w:val="00012142"/>
    <w:rsid w:val="000215A3"/>
    <w:rsid w:val="000310A9"/>
    <w:rsid w:val="000325EE"/>
    <w:rsid w:val="000354A4"/>
    <w:rsid w:val="000359FF"/>
    <w:rsid w:val="00036875"/>
    <w:rsid w:val="00037D9C"/>
    <w:rsid w:val="000555BC"/>
    <w:rsid w:val="0006158E"/>
    <w:rsid w:val="0007148E"/>
    <w:rsid w:val="00074D01"/>
    <w:rsid w:val="00075674"/>
    <w:rsid w:val="0008635C"/>
    <w:rsid w:val="000900C2"/>
    <w:rsid w:val="000A226A"/>
    <w:rsid w:val="000B47C8"/>
    <w:rsid w:val="000D1378"/>
    <w:rsid w:val="000D175D"/>
    <w:rsid w:val="000E0343"/>
    <w:rsid w:val="000E0AFA"/>
    <w:rsid w:val="000E13B4"/>
    <w:rsid w:val="000E58EE"/>
    <w:rsid w:val="000E66DF"/>
    <w:rsid w:val="000F02DC"/>
    <w:rsid w:val="000F15E4"/>
    <w:rsid w:val="000F4962"/>
    <w:rsid w:val="000F4BD5"/>
    <w:rsid w:val="001056AF"/>
    <w:rsid w:val="00107CAF"/>
    <w:rsid w:val="00114610"/>
    <w:rsid w:val="00116780"/>
    <w:rsid w:val="00116E85"/>
    <w:rsid w:val="001216F7"/>
    <w:rsid w:val="00124D24"/>
    <w:rsid w:val="00127681"/>
    <w:rsid w:val="00134D1A"/>
    <w:rsid w:val="001437C0"/>
    <w:rsid w:val="00144A6B"/>
    <w:rsid w:val="0014591F"/>
    <w:rsid w:val="00150E11"/>
    <w:rsid w:val="0016118B"/>
    <w:rsid w:val="00162F9D"/>
    <w:rsid w:val="00165B5A"/>
    <w:rsid w:val="00172AC9"/>
    <w:rsid w:val="00180243"/>
    <w:rsid w:val="00183BF8"/>
    <w:rsid w:val="00185D0B"/>
    <w:rsid w:val="00187D3A"/>
    <w:rsid w:val="0019161D"/>
    <w:rsid w:val="0019464D"/>
    <w:rsid w:val="00195D57"/>
    <w:rsid w:val="001A04BD"/>
    <w:rsid w:val="001B1A5E"/>
    <w:rsid w:val="001B57B7"/>
    <w:rsid w:val="001B5E81"/>
    <w:rsid w:val="001E7044"/>
    <w:rsid w:val="001E7648"/>
    <w:rsid w:val="001F4EA3"/>
    <w:rsid w:val="00210252"/>
    <w:rsid w:val="00217DA5"/>
    <w:rsid w:val="0022128A"/>
    <w:rsid w:val="00222E1E"/>
    <w:rsid w:val="002312D4"/>
    <w:rsid w:val="0023557D"/>
    <w:rsid w:val="0024475E"/>
    <w:rsid w:val="00250F31"/>
    <w:rsid w:val="002623BD"/>
    <w:rsid w:val="00271CEB"/>
    <w:rsid w:val="00273EA1"/>
    <w:rsid w:val="002815D5"/>
    <w:rsid w:val="002819CE"/>
    <w:rsid w:val="00283277"/>
    <w:rsid w:val="002B0F27"/>
    <w:rsid w:val="002B2128"/>
    <w:rsid w:val="002B27A8"/>
    <w:rsid w:val="002B6ABC"/>
    <w:rsid w:val="002C45A5"/>
    <w:rsid w:val="002D38F0"/>
    <w:rsid w:val="002D66E7"/>
    <w:rsid w:val="002E07A5"/>
    <w:rsid w:val="002E40C8"/>
    <w:rsid w:val="002E59E0"/>
    <w:rsid w:val="002E5F44"/>
    <w:rsid w:val="002E7BA8"/>
    <w:rsid w:val="002F3D7A"/>
    <w:rsid w:val="002F44FB"/>
    <w:rsid w:val="002F63C1"/>
    <w:rsid w:val="00304CB6"/>
    <w:rsid w:val="003203A5"/>
    <w:rsid w:val="00330489"/>
    <w:rsid w:val="0033240F"/>
    <w:rsid w:val="003362B3"/>
    <w:rsid w:val="003427A3"/>
    <w:rsid w:val="0034751A"/>
    <w:rsid w:val="00350984"/>
    <w:rsid w:val="0035103F"/>
    <w:rsid w:val="00352F6D"/>
    <w:rsid w:val="003618BA"/>
    <w:rsid w:val="00361C1E"/>
    <w:rsid w:val="003624F1"/>
    <w:rsid w:val="00364E95"/>
    <w:rsid w:val="00370836"/>
    <w:rsid w:val="0037366A"/>
    <w:rsid w:val="00374B71"/>
    <w:rsid w:val="00377675"/>
    <w:rsid w:val="00383282"/>
    <w:rsid w:val="00384DAC"/>
    <w:rsid w:val="003922F5"/>
    <w:rsid w:val="00392FD6"/>
    <w:rsid w:val="003A7A31"/>
    <w:rsid w:val="003B0C92"/>
    <w:rsid w:val="003D2344"/>
    <w:rsid w:val="003D65CD"/>
    <w:rsid w:val="003E2FDB"/>
    <w:rsid w:val="003F3839"/>
    <w:rsid w:val="003F66B7"/>
    <w:rsid w:val="00401602"/>
    <w:rsid w:val="0040225C"/>
    <w:rsid w:val="004072FC"/>
    <w:rsid w:val="0041126C"/>
    <w:rsid w:val="00411445"/>
    <w:rsid w:val="004114F5"/>
    <w:rsid w:val="004154BA"/>
    <w:rsid w:val="00423EA9"/>
    <w:rsid w:val="00426DA9"/>
    <w:rsid w:val="0043474E"/>
    <w:rsid w:val="00435D36"/>
    <w:rsid w:val="00441B99"/>
    <w:rsid w:val="0044762A"/>
    <w:rsid w:val="00450853"/>
    <w:rsid w:val="00451C2D"/>
    <w:rsid w:val="00461195"/>
    <w:rsid w:val="004619B1"/>
    <w:rsid w:val="00461B4E"/>
    <w:rsid w:val="00466067"/>
    <w:rsid w:val="004661B1"/>
    <w:rsid w:val="0047067D"/>
    <w:rsid w:val="00480519"/>
    <w:rsid w:val="00481224"/>
    <w:rsid w:val="004873B6"/>
    <w:rsid w:val="004978B1"/>
    <w:rsid w:val="004A381C"/>
    <w:rsid w:val="004A4D6C"/>
    <w:rsid w:val="004A5E63"/>
    <w:rsid w:val="004A60A4"/>
    <w:rsid w:val="004A7EA0"/>
    <w:rsid w:val="004B3865"/>
    <w:rsid w:val="004B4895"/>
    <w:rsid w:val="004C10EE"/>
    <w:rsid w:val="004C1B82"/>
    <w:rsid w:val="004C5875"/>
    <w:rsid w:val="004E1AC0"/>
    <w:rsid w:val="00505C40"/>
    <w:rsid w:val="0051429E"/>
    <w:rsid w:val="00514485"/>
    <w:rsid w:val="005161C0"/>
    <w:rsid w:val="005162A5"/>
    <w:rsid w:val="00516FCC"/>
    <w:rsid w:val="00523179"/>
    <w:rsid w:val="00532204"/>
    <w:rsid w:val="0053676C"/>
    <w:rsid w:val="00536DDB"/>
    <w:rsid w:val="00540B44"/>
    <w:rsid w:val="00541A0D"/>
    <w:rsid w:val="00542752"/>
    <w:rsid w:val="00542B8A"/>
    <w:rsid w:val="00544040"/>
    <w:rsid w:val="00565614"/>
    <w:rsid w:val="00567F76"/>
    <w:rsid w:val="00571ABD"/>
    <w:rsid w:val="005743D5"/>
    <w:rsid w:val="00574ABB"/>
    <w:rsid w:val="0057515B"/>
    <w:rsid w:val="00577915"/>
    <w:rsid w:val="00580C65"/>
    <w:rsid w:val="00585204"/>
    <w:rsid w:val="00586135"/>
    <w:rsid w:val="00591CEB"/>
    <w:rsid w:val="00596781"/>
    <w:rsid w:val="005968FA"/>
    <w:rsid w:val="005A2FF5"/>
    <w:rsid w:val="005A5048"/>
    <w:rsid w:val="005A6791"/>
    <w:rsid w:val="005A6902"/>
    <w:rsid w:val="005A7E83"/>
    <w:rsid w:val="005B5DFD"/>
    <w:rsid w:val="005B783D"/>
    <w:rsid w:val="005C1B8A"/>
    <w:rsid w:val="005D1876"/>
    <w:rsid w:val="005D2E43"/>
    <w:rsid w:val="005D5913"/>
    <w:rsid w:val="005D62EF"/>
    <w:rsid w:val="005E3A6F"/>
    <w:rsid w:val="005F504D"/>
    <w:rsid w:val="005F65CC"/>
    <w:rsid w:val="005F7FC7"/>
    <w:rsid w:val="00604BB2"/>
    <w:rsid w:val="00606369"/>
    <w:rsid w:val="0060788C"/>
    <w:rsid w:val="00612400"/>
    <w:rsid w:val="00620E8F"/>
    <w:rsid w:val="00625E12"/>
    <w:rsid w:val="00635A17"/>
    <w:rsid w:val="00640B67"/>
    <w:rsid w:val="00647259"/>
    <w:rsid w:val="00650E1B"/>
    <w:rsid w:val="006528D3"/>
    <w:rsid w:val="00652966"/>
    <w:rsid w:val="00652C3B"/>
    <w:rsid w:val="006559F1"/>
    <w:rsid w:val="0066283D"/>
    <w:rsid w:val="006639B5"/>
    <w:rsid w:val="00674A9B"/>
    <w:rsid w:val="006754E4"/>
    <w:rsid w:val="00680C14"/>
    <w:rsid w:val="00684C84"/>
    <w:rsid w:val="00693729"/>
    <w:rsid w:val="00693CF1"/>
    <w:rsid w:val="006A60A5"/>
    <w:rsid w:val="006B1336"/>
    <w:rsid w:val="006B7297"/>
    <w:rsid w:val="006C46A3"/>
    <w:rsid w:val="006C7457"/>
    <w:rsid w:val="006D2E75"/>
    <w:rsid w:val="006D4CBB"/>
    <w:rsid w:val="006E0713"/>
    <w:rsid w:val="006E1296"/>
    <w:rsid w:val="006E4DB0"/>
    <w:rsid w:val="006E6C96"/>
    <w:rsid w:val="006E7393"/>
    <w:rsid w:val="006F0B46"/>
    <w:rsid w:val="006F21AC"/>
    <w:rsid w:val="00700005"/>
    <w:rsid w:val="00706A55"/>
    <w:rsid w:val="00717615"/>
    <w:rsid w:val="007236F5"/>
    <w:rsid w:val="0072541F"/>
    <w:rsid w:val="007311B7"/>
    <w:rsid w:val="00734F7F"/>
    <w:rsid w:val="00760CBC"/>
    <w:rsid w:val="00764D41"/>
    <w:rsid w:val="00766ACD"/>
    <w:rsid w:val="0077344A"/>
    <w:rsid w:val="00786B07"/>
    <w:rsid w:val="007878A6"/>
    <w:rsid w:val="00794A64"/>
    <w:rsid w:val="00796D67"/>
    <w:rsid w:val="00796FCA"/>
    <w:rsid w:val="007A0188"/>
    <w:rsid w:val="007A13D5"/>
    <w:rsid w:val="007B1621"/>
    <w:rsid w:val="007B3534"/>
    <w:rsid w:val="007B4DA5"/>
    <w:rsid w:val="007C0B05"/>
    <w:rsid w:val="007D054B"/>
    <w:rsid w:val="007D3B04"/>
    <w:rsid w:val="007E4AD7"/>
    <w:rsid w:val="007E73C6"/>
    <w:rsid w:val="007F1FE1"/>
    <w:rsid w:val="00806FEA"/>
    <w:rsid w:val="00815F4C"/>
    <w:rsid w:val="0082120C"/>
    <w:rsid w:val="00821B79"/>
    <w:rsid w:val="008239C6"/>
    <w:rsid w:val="00834EA8"/>
    <w:rsid w:val="00836BCA"/>
    <w:rsid w:val="008405B3"/>
    <w:rsid w:val="0084140F"/>
    <w:rsid w:val="00856F7A"/>
    <w:rsid w:val="00860E2A"/>
    <w:rsid w:val="00863328"/>
    <w:rsid w:val="0086734A"/>
    <w:rsid w:val="00867D68"/>
    <w:rsid w:val="00870E3A"/>
    <w:rsid w:val="00875798"/>
    <w:rsid w:val="008769E3"/>
    <w:rsid w:val="00881414"/>
    <w:rsid w:val="00881884"/>
    <w:rsid w:val="0088194A"/>
    <w:rsid w:val="0088243E"/>
    <w:rsid w:val="008848DA"/>
    <w:rsid w:val="008914B0"/>
    <w:rsid w:val="00892244"/>
    <w:rsid w:val="00894980"/>
    <w:rsid w:val="008A4B03"/>
    <w:rsid w:val="008B0E55"/>
    <w:rsid w:val="008B1ED0"/>
    <w:rsid w:val="008B5AF4"/>
    <w:rsid w:val="008C3141"/>
    <w:rsid w:val="008C39E3"/>
    <w:rsid w:val="008C4838"/>
    <w:rsid w:val="008D024D"/>
    <w:rsid w:val="008D5446"/>
    <w:rsid w:val="008D5B33"/>
    <w:rsid w:val="008D5B4B"/>
    <w:rsid w:val="008E4293"/>
    <w:rsid w:val="008F299A"/>
    <w:rsid w:val="008F3FB3"/>
    <w:rsid w:val="00900241"/>
    <w:rsid w:val="0091077F"/>
    <w:rsid w:val="00914258"/>
    <w:rsid w:val="009152D0"/>
    <w:rsid w:val="00916F38"/>
    <w:rsid w:val="009209FD"/>
    <w:rsid w:val="00925FB5"/>
    <w:rsid w:val="009266B4"/>
    <w:rsid w:val="00926832"/>
    <w:rsid w:val="00935AEF"/>
    <w:rsid w:val="009362F0"/>
    <w:rsid w:val="00936966"/>
    <w:rsid w:val="00943767"/>
    <w:rsid w:val="00945190"/>
    <w:rsid w:val="00945FEE"/>
    <w:rsid w:val="009630A3"/>
    <w:rsid w:val="00974AB5"/>
    <w:rsid w:val="009764F0"/>
    <w:rsid w:val="0099273A"/>
    <w:rsid w:val="009928DF"/>
    <w:rsid w:val="00995626"/>
    <w:rsid w:val="009977F3"/>
    <w:rsid w:val="009A0678"/>
    <w:rsid w:val="009A2943"/>
    <w:rsid w:val="009A6839"/>
    <w:rsid w:val="009C1FE3"/>
    <w:rsid w:val="009C6536"/>
    <w:rsid w:val="009D7F50"/>
    <w:rsid w:val="009E2310"/>
    <w:rsid w:val="009E2705"/>
    <w:rsid w:val="009F4E84"/>
    <w:rsid w:val="00A12B5D"/>
    <w:rsid w:val="00A146B3"/>
    <w:rsid w:val="00A1548D"/>
    <w:rsid w:val="00A2389C"/>
    <w:rsid w:val="00A331E6"/>
    <w:rsid w:val="00A33818"/>
    <w:rsid w:val="00A37DD4"/>
    <w:rsid w:val="00A44C04"/>
    <w:rsid w:val="00A52F08"/>
    <w:rsid w:val="00A55A27"/>
    <w:rsid w:val="00A625AA"/>
    <w:rsid w:val="00A63B98"/>
    <w:rsid w:val="00A64C3F"/>
    <w:rsid w:val="00A66746"/>
    <w:rsid w:val="00A75777"/>
    <w:rsid w:val="00A75CC6"/>
    <w:rsid w:val="00A765C3"/>
    <w:rsid w:val="00A76C6A"/>
    <w:rsid w:val="00A80190"/>
    <w:rsid w:val="00A84D12"/>
    <w:rsid w:val="00A859B0"/>
    <w:rsid w:val="00A9001E"/>
    <w:rsid w:val="00A96B90"/>
    <w:rsid w:val="00AA12F9"/>
    <w:rsid w:val="00AA1661"/>
    <w:rsid w:val="00AA51B1"/>
    <w:rsid w:val="00AB4FF3"/>
    <w:rsid w:val="00AD43FB"/>
    <w:rsid w:val="00AD7C4D"/>
    <w:rsid w:val="00AE33FB"/>
    <w:rsid w:val="00AE6238"/>
    <w:rsid w:val="00AF64F9"/>
    <w:rsid w:val="00B05DDD"/>
    <w:rsid w:val="00B07B27"/>
    <w:rsid w:val="00B1781A"/>
    <w:rsid w:val="00B2031F"/>
    <w:rsid w:val="00B20D0E"/>
    <w:rsid w:val="00B21AC4"/>
    <w:rsid w:val="00B23CB8"/>
    <w:rsid w:val="00B25868"/>
    <w:rsid w:val="00B37776"/>
    <w:rsid w:val="00B412ED"/>
    <w:rsid w:val="00B41660"/>
    <w:rsid w:val="00B454CD"/>
    <w:rsid w:val="00B51C29"/>
    <w:rsid w:val="00B568D3"/>
    <w:rsid w:val="00B61590"/>
    <w:rsid w:val="00B64990"/>
    <w:rsid w:val="00B660E2"/>
    <w:rsid w:val="00B66843"/>
    <w:rsid w:val="00B6798F"/>
    <w:rsid w:val="00B71E62"/>
    <w:rsid w:val="00B725CB"/>
    <w:rsid w:val="00B76FB1"/>
    <w:rsid w:val="00B91805"/>
    <w:rsid w:val="00B94074"/>
    <w:rsid w:val="00B975E1"/>
    <w:rsid w:val="00BA0DAD"/>
    <w:rsid w:val="00BA2D3C"/>
    <w:rsid w:val="00BB005A"/>
    <w:rsid w:val="00BB00AD"/>
    <w:rsid w:val="00BB1F90"/>
    <w:rsid w:val="00BB59F2"/>
    <w:rsid w:val="00BC1466"/>
    <w:rsid w:val="00BC6CF8"/>
    <w:rsid w:val="00BD02A1"/>
    <w:rsid w:val="00BD1B16"/>
    <w:rsid w:val="00BD3E7E"/>
    <w:rsid w:val="00BE72A8"/>
    <w:rsid w:val="00BF7FEA"/>
    <w:rsid w:val="00C143D3"/>
    <w:rsid w:val="00C15035"/>
    <w:rsid w:val="00C16485"/>
    <w:rsid w:val="00C21815"/>
    <w:rsid w:val="00C23840"/>
    <w:rsid w:val="00C26464"/>
    <w:rsid w:val="00C3040B"/>
    <w:rsid w:val="00C379B0"/>
    <w:rsid w:val="00C51856"/>
    <w:rsid w:val="00C55687"/>
    <w:rsid w:val="00C556C9"/>
    <w:rsid w:val="00C57323"/>
    <w:rsid w:val="00C6395B"/>
    <w:rsid w:val="00C67733"/>
    <w:rsid w:val="00C7037C"/>
    <w:rsid w:val="00C70AC9"/>
    <w:rsid w:val="00C77506"/>
    <w:rsid w:val="00C8762A"/>
    <w:rsid w:val="00CA4BE7"/>
    <w:rsid w:val="00CA549A"/>
    <w:rsid w:val="00CB266B"/>
    <w:rsid w:val="00CB7B19"/>
    <w:rsid w:val="00CB7E78"/>
    <w:rsid w:val="00CC2855"/>
    <w:rsid w:val="00CC2AE3"/>
    <w:rsid w:val="00CC2FFE"/>
    <w:rsid w:val="00CC7D1F"/>
    <w:rsid w:val="00CD35C6"/>
    <w:rsid w:val="00CE1FF6"/>
    <w:rsid w:val="00CE3C57"/>
    <w:rsid w:val="00CF2C02"/>
    <w:rsid w:val="00CF37F0"/>
    <w:rsid w:val="00CF5529"/>
    <w:rsid w:val="00D038E9"/>
    <w:rsid w:val="00D05B88"/>
    <w:rsid w:val="00D126F9"/>
    <w:rsid w:val="00D226F4"/>
    <w:rsid w:val="00D24123"/>
    <w:rsid w:val="00D25F73"/>
    <w:rsid w:val="00D33BBA"/>
    <w:rsid w:val="00D356C8"/>
    <w:rsid w:val="00D40E09"/>
    <w:rsid w:val="00D41667"/>
    <w:rsid w:val="00D44B3A"/>
    <w:rsid w:val="00D50F1C"/>
    <w:rsid w:val="00D53BA7"/>
    <w:rsid w:val="00D55A6A"/>
    <w:rsid w:val="00D56586"/>
    <w:rsid w:val="00D61A36"/>
    <w:rsid w:val="00D6289D"/>
    <w:rsid w:val="00D6541D"/>
    <w:rsid w:val="00D72181"/>
    <w:rsid w:val="00D746C4"/>
    <w:rsid w:val="00D76484"/>
    <w:rsid w:val="00D83B02"/>
    <w:rsid w:val="00D86250"/>
    <w:rsid w:val="00D921C7"/>
    <w:rsid w:val="00D958C0"/>
    <w:rsid w:val="00DA0B7A"/>
    <w:rsid w:val="00DA57B5"/>
    <w:rsid w:val="00DB3A08"/>
    <w:rsid w:val="00DC42CD"/>
    <w:rsid w:val="00DC4D30"/>
    <w:rsid w:val="00DC534C"/>
    <w:rsid w:val="00DD7262"/>
    <w:rsid w:val="00DE546A"/>
    <w:rsid w:val="00DF09E1"/>
    <w:rsid w:val="00DF1163"/>
    <w:rsid w:val="00DF1DB2"/>
    <w:rsid w:val="00DF603C"/>
    <w:rsid w:val="00E0027A"/>
    <w:rsid w:val="00E10086"/>
    <w:rsid w:val="00E135A3"/>
    <w:rsid w:val="00E139A9"/>
    <w:rsid w:val="00E13F50"/>
    <w:rsid w:val="00E144DB"/>
    <w:rsid w:val="00E20CCA"/>
    <w:rsid w:val="00E2157B"/>
    <w:rsid w:val="00E218BC"/>
    <w:rsid w:val="00E21E1B"/>
    <w:rsid w:val="00E408B0"/>
    <w:rsid w:val="00E43DF3"/>
    <w:rsid w:val="00E43F69"/>
    <w:rsid w:val="00E520D8"/>
    <w:rsid w:val="00E56C2B"/>
    <w:rsid w:val="00E65C2D"/>
    <w:rsid w:val="00E73FC2"/>
    <w:rsid w:val="00E80A92"/>
    <w:rsid w:val="00E92D64"/>
    <w:rsid w:val="00E95624"/>
    <w:rsid w:val="00E97501"/>
    <w:rsid w:val="00EA66CE"/>
    <w:rsid w:val="00EB3036"/>
    <w:rsid w:val="00EB70FB"/>
    <w:rsid w:val="00EC4DF4"/>
    <w:rsid w:val="00ED11B8"/>
    <w:rsid w:val="00ED470D"/>
    <w:rsid w:val="00ED636F"/>
    <w:rsid w:val="00ED73E4"/>
    <w:rsid w:val="00F016E3"/>
    <w:rsid w:val="00F0567F"/>
    <w:rsid w:val="00F16EB7"/>
    <w:rsid w:val="00F1747B"/>
    <w:rsid w:val="00F36D24"/>
    <w:rsid w:val="00F37F06"/>
    <w:rsid w:val="00F4260C"/>
    <w:rsid w:val="00F43D59"/>
    <w:rsid w:val="00F465A2"/>
    <w:rsid w:val="00F60548"/>
    <w:rsid w:val="00F60644"/>
    <w:rsid w:val="00F62CC8"/>
    <w:rsid w:val="00F6533A"/>
    <w:rsid w:val="00F6655E"/>
    <w:rsid w:val="00F66877"/>
    <w:rsid w:val="00F71C05"/>
    <w:rsid w:val="00F75187"/>
    <w:rsid w:val="00F77E31"/>
    <w:rsid w:val="00F8110C"/>
    <w:rsid w:val="00F85DFF"/>
    <w:rsid w:val="00F86AD2"/>
    <w:rsid w:val="00F91ACF"/>
    <w:rsid w:val="00F96117"/>
    <w:rsid w:val="00FA1D68"/>
    <w:rsid w:val="00FB4184"/>
    <w:rsid w:val="00FD5103"/>
    <w:rsid w:val="00FD72A8"/>
    <w:rsid w:val="00FD73FC"/>
    <w:rsid w:val="00FE3A92"/>
    <w:rsid w:val="00FE4A96"/>
    <w:rsid w:val="00FE579F"/>
    <w:rsid w:val="00FE5A15"/>
    <w:rsid w:val="00FE7C2C"/>
    <w:rsid w:val="00FE7F3D"/>
    <w:rsid w:val="00FF201B"/>
    <w:rsid w:val="00FF2F3F"/>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843"/>
    <w:rPr>
      <w:sz w:val="24"/>
      <w:szCs w:val="24"/>
    </w:rPr>
  </w:style>
  <w:style w:type="paragraph" w:styleId="Heading1">
    <w:name w:val="heading 1"/>
    <w:basedOn w:val="Normal"/>
    <w:next w:val="Normal"/>
    <w:qFormat/>
    <w:rsid w:val="00B66843"/>
    <w:pPr>
      <w:keepNext/>
      <w:jc w:val="both"/>
      <w:outlineLvl w:val="0"/>
    </w:pPr>
    <w:rPr>
      <w:szCs w:val="20"/>
      <w:u w:val="single"/>
    </w:rPr>
  </w:style>
  <w:style w:type="paragraph" w:styleId="Heading4">
    <w:name w:val="heading 4"/>
    <w:basedOn w:val="Normal"/>
    <w:next w:val="Normal"/>
    <w:qFormat/>
    <w:rsid w:val="00B66843"/>
    <w:pPr>
      <w:keepNext/>
      <w:jc w:val="center"/>
      <w:outlineLvl w:val="3"/>
    </w:pPr>
    <w:rPr>
      <w:b/>
      <w:bCs/>
      <w:sz w:val="32"/>
    </w:rPr>
  </w:style>
  <w:style w:type="paragraph" w:styleId="Heading8">
    <w:name w:val="heading 8"/>
    <w:basedOn w:val="Normal"/>
    <w:next w:val="Normal"/>
    <w:qFormat/>
    <w:rsid w:val="00B66843"/>
    <w:pPr>
      <w:keepNext/>
      <w:numPr>
        <w:numId w:val="1"/>
      </w:numPr>
      <w:jc w:val="center"/>
      <w:outlineLvl w:val="7"/>
    </w:pPr>
    <w:rPr>
      <w:b/>
      <w:bCs/>
      <w:sz w:val="28"/>
    </w:rPr>
  </w:style>
  <w:style w:type="paragraph" w:styleId="Heading9">
    <w:name w:val="heading 9"/>
    <w:basedOn w:val="Normal"/>
    <w:next w:val="Normal"/>
    <w:link w:val="Heading9Char"/>
    <w:semiHidden/>
    <w:unhideWhenUsed/>
    <w:qFormat/>
    <w:rsid w:val="000D17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6843"/>
    <w:pPr>
      <w:jc w:val="center"/>
    </w:pPr>
    <w:rPr>
      <w:b/>
      <w:bCs/>
      <w:sz w:val="28"/>
    </w:rPr>
  </w:style>
  <w:style w:type="paragraph" w:styleId="BodyText">
    <w:name w:val="Body Text"/>
    <w:basedOn w:val="Normal"/>
    <w:semiHidden/>
    <w:rsid w:val="00B66843"/>
    <w:pPr>
      <w:jc w:val="both"/>
    </w:pPr>
  </w:style>
  <w:style w:type="paragraph" w:styleId="BodyTextIndent">
    <w:name w:val="Body Text Indent"/>
    <w:basedOn w:val="Normal"/>
    <w:rsid w:val="00B66843"/>
    <w:pPr>
      <w:ind w:left="720" w:hanging="720"/>
      <w:jc w:val="both"/>
    </w:pPr>
    <w:rPr>
      <w:szCs w:val="20"/>
    </w:rPr>
  </w:style>
  <w:style w:type="paragraph" w:styleId="BodyText2">
    <w:name w:val="Body Text 2"/>
    <w:basedOn w:val="Normal"/>
    <w:semiHidden/>
    <w:rsid w:val="00B66843"/>
    <w:rPr>
      <w:sz w:val="28"/>
    </w:rPr>
  </w:style>
  <w:style w:type="paragraph" w:styleId="BodyText3">
    <w:name w:val="Body Text 3"/>
    <w:basedOn w:val="Normal"/>
    <w:semiHidden/>
    <w:rsid w:val="00B66843"/>
    <w:pPr>
      <w:jc w:val="both"/>
    </w:pPr>
    <w:rPr>
      <w:sz w:val="28"/>
    </w:rPr>
  </w:style>
  <w:style w:type="paragraph" w:styleId="BodyTextIndent3">
    <w:name w:val="Body Text Indent 3"/>
    <w:basedOn w:val="Normal"/>
    <w:semiHidden/>
    <w:rsid w:val="00B66843"/>
    <w:pPr>
      <w:ind w:left="252" w:hanging="252"/>
      <w:jc w:val="both"/>
    </w:pPr>
  </w:style>
  <w:style w:type="paragraph" w:styleId="BodyTextIndent2">
    <w:name w:val="Body Text Indent 2"/>
    <w:basedOn w:val="Normal"/>
    <w:rsid w:val="00B66843"/>
    <w:pPr>
      <w:spacing w:after="120" w:line="480" w:lineRule="auto"/>
      <w:ind w:left="360"/>
    </w:pPr>
  </w:style>
  <w:style w:type="table" w:styleId="TableGrid">
    <w:name w:val="Table Grid"/>
    <w:basedOn w:val="TableNormal"/>
    <w:uiPriority w:val="59"/>
    <w:rsid w:val="00411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577915"/>
    <w:pPr>
      <w:spacing w:after="60"/>
      <w:jc w:val="center"/>
      <w:outlineLvl w:val="1"/>
    </w:pPr>
    <w:rPr>
      <w:rFonts w:ascii="Cambria" w:hAnsi="Cambria" w:cs="Vrinda"/>
    </w:rPr>
  </w:style>
  <w:style w:type="character" w:customStyle="1" w:styleId="SubtitleChar">
    <w:name w:val="Subtitle Char"/>
    <w:link w:val="Subtitle"/>
    <w:rsid w:val="00577915"/>
    <w:rPr>
      <w:rFonts w:ascii="Cambria" w:eastAsia="Times New Roman" w:hAnsi="Cambria" w:cs="Vrinda"/>
      <w:sz w:val="24"/>
      <w:szCs w:val="24"/>
      <w:lang w:bidi="ar-SA"/>
    </w:rPr>
  </w:style>
  <w:style w:type="paragraph" w:styleId="ListParagraph">
    <w:name w:val="List Paragraph"/>
    <w:basedOn w:val="Normal"/>
    <w:uiPriority w:val="34"/>
    <w:qFormat/>
    <w:rsid w:val="008848DA"/>
    <w:pPr>
      <w:ind w:left="720"/>
      <w:contextualSpacing/>
    </w:pPr>
  </w:style>
  <w:style w:type="character" w:styleId="Hyperlink">
    <w:name w:val="Hyperlink"/>
    <w:rsid w:val="00836BCA"/>
    <w:rPr>
      <w:color w:val="0000FF"/>
      <w:u w:val="single"/>
    </w:rPr>
  </w:style>
  <w:style w:type="paragraph" w:styleId="NoSpacing">
    <w:name w:val="No Spacing"/>
    <w:uiPriority w:val="1"/>
    <w:qFormat/>
    <w:rsid w:val="00836BCA"/>
    <w:rPr>
      <w:rFonts w:ascii="Calibri" w:hAnsi="Calibri" w:cs="Vrinda"/>
      <w:sz w:val="22"/>
      <w:szCs w:val="22"/>
    </w:rPr>
  </w:style>
  <w:style w:type="paragraph" w:styleId="BalloonText">
    <w:name w:val="Balloon Text"/>
    <w:basedOn w:val="Normal"/>
    <w:link w:val="BalloonTextChar"/>
    <w:rsid w:val="00FE4A96"/>
    <w:rPr>
      <w:rFonts w:ascii="Segoe UI" w:hAnsi="Segoe UI" w:cs="Segoe UI"/>
      <w:sz w:val="18"/>
      <w:szCs w:val="18"/>
    </w:rPr>
  </w:style>
  <w:style w:type="character" w:customStyle="1" w:styleId="BalloonTextChar">
    <w:name w:val="Balloon Text Char"/>
    <w:link w:val="BalloonText"/>
    <w:rsid w:val="00FE4A96"/>
    <w:rPr>
      <w:rFonts w:ascii="Segoe UI" w:hAnsi="Segoe UI" w:cs="Segoe UI"/>
      <w:sz w:val="18"/>
      <w:szCs w:val="18"/>
    </w:rPr>
  </w:style>
  <w:style w:type="paragraph" w:styleId="Footer">
    <w:name w:val="footer"/>
    <w:basedOn w:val="Normal"/>
    <w:link w:val="FooterChar"/>
    <w:rsid w:val="00E95624"/>
    <w:pPr>
      <w:framePr w:hSpace="180" w:wrap="around" w:vAnchor="text" w:hAnchor="margin" w:x="108" w:y="113"/>
      <w:spacing w:line="360" w:lineRule="auto"/>
      <w:suppressOverlap/>
    </w:pPr>
  </w:style>
  <w:style w:type="character" w:customStyle="1" w:styleId="FooterChar">
    <w:name w:val="Footer Char"/>
    <w:link w:val="Footer"/>
    <w:rsid w:val="00E95624"/>
    <w:rPr>
      <w:sz w:val="24"/>
      <w:szCs w:val="24"/>
    </w:rPr>
  </w:style>
  <w:style w:type="character" w:styleId="Strong">
    <w:name w:val="Strong"/>
    <w:basedOn w:val="DefaultParagraphFont"/>
    <w:uiPriority w:val="22"/>
    <w:qFormat/>
    <w:rsid w:val="00B76FB1"/>
    <w:rPr>
      <w:b/>
      <w:bCs/>
    </w:rPr>
  </w:style>
  <w:style w:type="character" w:customStyle="1" w:styleId="Heading9Char">
    <w:name w:val="Heading 9 Char"/>
    <w:basedOn w:val="DefaultParagraphFont"/>
    <w:link w:val="Heading9"/>
    <w:semiHidden/>
    <w:rsid w:val="000D175D"/>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599682738">
      <w:bodyDiv w:val="1"/>
      <w:marLeft w:val="0"/>
      <w:marRight w:val="0"/>
      <w:marTop w:val="0"/>
      <w:marBottom w:val="0"/>
      <w:divBdr>
        <w:top w:val="none" w:sz="0" w:space="0" w:color="auto"/>
        <w:left w:val="none" w:sz="0" w:space="0" w:color="auto"/>
        <w:bottom w:val="none" w:sz="0" w:space="0" w:color="auto"/>
        <w:right w:val="none" w:sz="0" w:space="0" w:color="auto"/>
      </w:divBdr>
      <w:divsChild>
        <w:div w:id="1206134921">
          <w:marLeft w:val="0"/>
          <w:marRight w:val="0"/>
          <w:marTop w:val="0"/>
          <w:marBottom w:val="0"/>
          <w:divBdr>
            <w:top w:val="none" w:sz="0" w:space="0" w:color="auto"/>
            <w:left w:val="none" w:sz="0" w:space="0" w:color="auto"/>
            <w:bottom w:val="none" w:sz="0" w:space="0" w:color="auto"/>
            <w:right w:val="none" w:sz="0" w:space="0" w:color="auto"/>
          </w:divBdr>
          <w:divsChild>
            <w:div w:id="1868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Biman</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kabir493</dc:creator>
  <cp:lastModifiedBy>user01</cp:lastModifiedBy>
  <cp:revision>23</cp:revision>
  <cp:lastPrinted>2021-10-19T06:55:00Z</cp:lastPrinted>
  <dcterms:created xsi:type="dcterms:W3CDTF">2021-08-24T06:42:00Z</dcterms:created>
  <dcterms:modified xsi:type="dcterms:W3CDTF">2021-10-19T06:55:00Z</dcterms:modified>
</cp:coreProperties>
</file>